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D8169F" w14:textId="77777777" w:rsidR="00D50467" w:rsidRPr="00B264FA" w:rsidRDefault="00D50467" w:rsidP="0098765D">
      <w:pPr>
        <w:rPr>
          <w:rFonts w:cstheme="minorHAnsi"/>
          <w:b/>
          <w:caps/>
          <w:sz w:val="24"/>
          <w:szCs w:val="24"/>
          <w:u w:val="single"/>
        </w:rPr>
      </w:pPr>
    </w:p>
    <w:p w14:paraId="59E87281"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457DA72A"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082E11C"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802A366"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8434AAF"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894FD95"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szCs w:val="28"/>
        </w:rPr>
        <w:drawing>
          <wp:inline distT="0" distB="0" distL="0" distR="0" wp14:anchorId="0ED47DDB" wp14:editId="3341BF66">
            <wp:extent cx="5040000" cy="1737142"/>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040000" cy="1737142"/>
                    </a:xfrm>
                    <a:prstGeom prst="rect">
                      <a:avLst/>
                    </a:prstGeom>
                    <a:noFill/>
                    <a:ln>
                      <a:noFill/>
                    </a:ln>
                  </pic:spPr>
                </pic:pic>
              </a:graphicData>
            </a:graphic>
          </wp:inline>
        </w:drawing>
      </w:r>
    </w:p>
    <w:p w14:paraId="76D10715"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C09952F"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6ACFCEC"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szCs w:val="28"/>
        </w:rPr>
        <w:t>Erabilera-gida</w:t>
      </w:r>
    </w:p>
    <w:p w14:paraId="556FC333"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3BA050B9" w14:textId="77777777" w:rsidR="009B7383" w:rsidRDefault="009B7383" w:rsidP="000165C5">
      <w:pPr>
        <w:spacing w:after="0" w:line="240" w:lineRule="auto"/>
        <w:ind w:left="1134" w:right="1133"/>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 xml:space="preserve">Energia Eraginkortasunaren Etiketa Egiaztatzeko Zerbitzua </w:t>
      </w:r>
    </w:p>
    <w:p w14:paraId="57D25475" w14:textId="2B0CAADB" w:rsidR="009B7383" w:rsidRPr="00B264FA" w:rsidRDefault="009B7383" w:rsidP="009B7383">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(EJGV)</w:t>
      </w:r>
    </w:p>
    <w:p w14:paraId="3AFEE9DD"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605EA990"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2A9BD0D5" w14:textId="77777777" w:rsidR="008B1A59" w:rsidRPr="00B264FA" w:rsidRDefault="009B7383" w:rsidP="008B1A59">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2018ko apirilaren 3a</w:t>
      </w:r>
    </w:p>
    <w:p w14:paraId="36A734DA"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szCs w:val="20"/>
        </w:rPr>
        <w:lastRenderedPageBreak/>
        <w:t>Dokumentazioaren kontrola</w:t>
      </w:r>
    </w:p>
    <w:p w14:paraId="47A34EE2" w14:textId="77777777" w:rsidR="000F5D0D" w:rsidRPr="000F5D0D" w:rsidRDefault="000F5D0D" w:rsidP="005070C5">
      <w:pPr>
        <w:spacing w:before="240" w:after="0" w:line="240" w:lineRule="auto"/>
        <w:ind w:left="1701"/>
        <w:jc w:val="both"/>
        <w:rPr>
          <w:rFonts w:eastAsia="Times New Roman" w:cstheme="minorHAnsi"/>
          <w:sz w:val="20"/>
          <w:szCs w:val="20"/>
        </w:rPr>
      </w:pPr>
      <w:r>
        <w:rPr>
          <w:sz w:val="28"/>
          <w:szCs w:val="20"/>
        </w:rPr>
        <w:t>Dokumentuaren izenburua:</w:t>
      </w:r>
      <w:bookmarkStart w:id="0" w:name="EJ_MAR5"/>
      <w:bookmarkEnd w:id="0"/>
      <w:r>
        <w:rPr>
          <w:sz w:val="28"/>
          <w:szCs w:val="20"/>
        </w:rPr>
        <w:t xml:space="preserve"> </w:t>
      </w:r>
      <w:r>
        <w:rPr>
          <w:sz w:val="20"/>
          <w:szCs w:val="20"/>
        </w:rPr>
        <w:t>Energia Eraginkortasunaren Etiketa Egiaztatzeko Zerbitzua</w:t>
      </w:r>
    </w:p>
    <w:p w14:paraId="5F161D13"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szCs w:val="20"/>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50C90E1C" w14:textId="77777777" w:rsidTr="00303445">
        <w:trPr>
          <w:cantSplit/>
        </w:trPr>
        <w:tc>
          <w:tcPr>
            <w:tcW w:w="915" w:type="dxa"/>
            <w:tcBorders>
              <w:top w:val="single" w:sz="6" w:space="0" w:color="auto"/>
              <w:bottom w:val="single" w:sz="6" w:space="0" w:color="auto"/>
            </w:tcBorders>
          </w:tcPr>
          <w:p w14:paraId="6E664E19"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Kodea</w:t>
            </w:r>
          </w:p>
        </w:tc>
        <w:tc>
          <w:tcPr>
            <w:tcW w:w="851" w:type="dxa"/>
            <w:tcBorders>
              <w:top w:val="single" w:sz="6" w:space="0" w:color="auto"/>
              <w:bottom w:val="single" w:sz="6" w:space="0" w:color="auto"/>
            </w:tcBorders>
          </w:tcPr>
          <w:p w14:paraId="65CEFA02"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Bertsioa</w:t>
            </w:r>
          </w:p>
        </w:tc>
        <w:tc>
          <w:tcPr>
            <w:tcW w:w="1418" w:type="dxa"/>
            <w:tcBorders>
              <w:top w:val="single" w:sz="6" w:space="0" w:color="auto"/>
              <w:bottom w:val="single" w:sz="6" w:space="0" w:color="auto"/>
            </w:tcBorders>
          </w:tcPr>
          <w:p w14:paraId="505A1257"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Data</w:t>
            </w:r>
          </w:p>
        </w:tc>
        <w:tc>
          <w:tcPr>
            <w:tcW w:w="3938" w:type="dxa"/>
            <w:tcBorders>
              <w:top w:val="single" w:sz="6" w:space="0" w:color="auto"/>
              <w:bottom w:val="single" w:sz="6" w:space="0" w:color="auto"/>
            </w:tcBorders>
          </w:tcPr>
          <w:p w14:paraId="2A7E77DC"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Izandako aldaketen laburpena</w:t>
            </w:r>
          </w:p>
        </w:tc>
      </w:tr>
      <w:tr w:rsidR="000F5D0D" w:rsidRPr="000F5D0D" w14:paraId="1396ADDA" w14:textId="77777777" w:rsidTr="00303445">
        <w:trPr>
          <w:cantSplit/>
        </w:trPr>
        <w:tc>
          <w:tcPr>
            <w:tcW w:w="915" w:type="dxa"/>
          </w:tcPr>
          <w:p w14:paraId="4C2F242F" w14:textId="77777777" w:rsidR="000F5D0D" w:rsidRPr="000F5D0D" w:rsidRDefault="000F5D0D" w:rsidP="000F5D0D">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478BFB03"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1</w:t>
            </w:r>
          </w:p>
        </w:tc>
        <w:tc>
          <w:tcPr>
            <w:tcW w:w="1418" w:type="dxa"/>
          </w:tcPr>
          <w:p w14:paraId="6029770F" w14:textId="77777777" w:rsidR="000F5D0D" w:rsidRPr="000F5D0D" w:rsidRDefault="005070C5" w:rsidP="00727AEC">
            <w:pPr>
              <w:keepNext/>
              <w:keepLines/>
              <w:spacing w:before="60" w:after="60" w:line="240" w:lineRule="auto"/>
              <w:jc w:val="both"/>
              <w:rPr>
                <w:rFonts w:eastAsia="Times New Roman" w:cstheme="minorHAnsi"/>
                <w:sz w:val="18"/>
                <w:szCs w:val="20"/>
              </w:rPr>
            </w:pPr>
            <w:bookmarkStart w:id="2" w:name="EJ_MAR7"/>
            <w:bookmarkEnd w:id="2"/>
            <w:r>
              <w:rPr>
                <w:sz w:val="18"/>
                <w:szCs w:val="20"/>
              </w:rPr>
              <w:t>2018/04/03</w:t>
            </w:r>
          </w:p>
        </w:tc>
        <w:tc>
          <w:tcPr>
            <w:tcW w:w="3938" w:type="dxa"/>
          </w:tcPr>
          <w:p w14:paraId="31C9538A"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Hasierako bertsioa.</w:t>
            </w:r>
          </w:p>
        </w:tc>
      </w:tr>
      <w:tr w:rsidR="000F5D0D" w:rsidRPr="000F5D0D" w14:paraId="109AE1EE" w14:textId="77777777" w:rsidTr="00303445">
        <w:trPr>
          <w:cantSplit/>
        </w:trPr>
        <w:tc>
          <w:tcPr>
            <w:tcW w:w="915" w:type="dxa"/>
          </w:tcPr>
          <w:p w14:paraId="16983A12"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68F88F04"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1418" w:type="dxa"/>
          </w:tcPr>
          <w:p w14:paraId="22937B6D"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3938" w:type="dxa"/>
          </w:tcPr>
          <w:p w14:paraId="0EF2B874" w14:textId="77777777" w:rsidR="000F5D0D" w:rsidRPr="000F5D0D" w:rsidRDefault="000F5D0D"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14:paraId="20DA2C3F"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Azken bertsioaz geroztik izandako aldaketak</w:t>
      </w:r>
    </w:p>
    <w:p w14:paraId="6CE03CFC"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Zabalkundearen kontrola</w:t>
      </w:r>
    </w:p>
    <w:p w14:paraId="7190700D"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4D27A120"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4" w:name="EJ_MAR9"/>
      <w:bookmarkEnd w:id="4"/>
    </w:p>
    <w:p w14:paraId="045D32F4"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06786474"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Fitxategiaren erreferentziak</w:t>
      </w:r>
    </w:p>
    <w:p w14:paraId="53B27741"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0095CC8A" w14:textId="77777777" w:rsidR="000F5D0D" w:rsidRPr="000F5D0D" w:rsidRDefault="000F5D0D" w:rsidP="000F5D0D">
      <w:pPr>
        <w:spacing w:before="240" w:after="0" w:line="240" w:lineRule="auto"/>
        <w:ind w:left="1701"/>
        <w:jc w:val="both"/>
        <w:rPr>
          <w:rFonts w:eastAsia="Times New Roman" w:cstheme="minorHAnsi"/>
          <w:i/>
          <w:sz w:val="20"/>
          <w:szCs w:val="20"/>
        </w:rPr>
      </w:pPr>
      <w:r>
        <w:t>Fitxategi-izena:</w:t>
      </w:r>
      <w:r>
        <w:tab/>
      </w:r>
      <w:bookmarkStart w:id="6" w:name="EJ_MAR11"/>
      <w:bookmarkEnd w:id="6"/>
      <w:r>
        <w:rPr>
          <w:i/>
          <w:sz w:val="20"/>
          <w:szCs w:val="20"/>
        </w:rPr>
        <w:t>Erabilera-gida – Energia Eraginkortasuna Egiaztatzea.doc</w:t>
      </w:r>
    </w:p>
    <w:p w14:paraId="0DD46808"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default" r:id="rId9"/>
          <w:footerReference w:type="default" r:id="rId10"/>
          <w:footerReference w:type="first" r:id="rId11"/>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28A7C098"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szCs w:val="20"/>
        </w:rPr>
        <w:lastRenderedPageBreak/>
        <w:t>Edukia</w:t>
      </w:r>
    </w:p>
    <w:p w14:paraId="46944359"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szCs w:val="20"/>
        </w:rPr>
        <w:t>Kapitulua/atala</w:t>
      </w:r>
      <w:r>
        <w:rPr>
          <w:i/>
          <w:szCs w:val="20"/>
        </w:rPr>
        <w:tab/>
        <w:t>Orrialdea</w:t>
      </w:r>
    </w:p>
    <w:p w14:paraId="741F1CF4" w14:textId="535C7476" w:rsidR="000165C5"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0165C5">
        <w:rPr>
          <w:noProof/>
        </w:rPr>
        <w:t>Sarrera</w:t>
      </w:r>
      <w:r w:rsidR="000165C5">
        <w:rPr>
          <w:noProof/>
        </w:rPr>
        <w:tab/>
      </w:r>
      <w:r w:rsidR="000165C5">
        <w:rPr>
          <w:noProof/>
        </w:rPr>
        <w:fldChar w:fldCharType="begin"/>
      </w:r>
      <w:r w:rsidR="000165C5">
        <w:rPr>
          <w:noProof/>
        </w:rPr>
        <w:instrText xml:space="preserve"> PAGEREF _Toc25595302 \h </w:instrText>
      </w:r>
      <w:r w:rsidR="000165C5">
        <w:rPr>
          <w:noProof/>
        </w:rPr>
      </w:r>
      <w:r w:rsidR="000165C5">
        <w:rPr>
          <w:noProof/>
        </w:rPr>
        <w:fldChar w:fldCharType="separate"/>
      </w:r>
      <w:r w:rsidR="000165C5">
        <w:rPr>
          <w:noProof/>
        </w:rPr>
        <w:t>4</w:t>
      </w:r>
      <w:r w:rsidR="000165C5">
        <w:rPr>
          <w:noProof/>
        </w:rPr>
        <w:fldChar w:fldCharType="end"/>
      </w:r>
    </w:p>
    <w:p w14:paraId="68A6AE9B" w14:textId="1B81330D" w:rsidR="000165C5" w:rsidRDefault="000165C5">
      <w:pPr>
        <w:pStyle w:val="TDC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_Toc25595303 \h </w:instrText>
      </w:r>
      <w:r>
        <w:rPr>
          <w:noProof/>
        </w:rPr>
      </w:r>
      <w:r>
        <w:rPr>
          <w:noProof/>
        </w:rPr>
        <w:fldChar w:fldCharType="separate"/>
      </w:r>
      <w:r>
        <w:rPr>
          <w:noProof/>
        </w:rPr>
        <w:t>4</w:t>
      </w:r>
      <w:r>
        <w:rPr>
          <w:noProof/>
        </w:rPr>
        <w:fldChar w:fldCharType="end"/>
      </w:r>
    </w:p>
    <w:p w14:paraId="5D8554C9" w14:textId="60237330" w:rsidR="000165C5" w:rsidRDefault="000165C5">
      <w:pPr>
        <w:pStyle w:val="TDC1"/>
        <w:rPr>
          <w:rFonts w:asciiTheme="minorHAnsi" w:eastAsiaTheme="minorEastAsia" w:hAnsiTheme="minorHAnsi" w:cstheme="minorBidi"/>
          <w:b w:val="0"/>
          <w:noProof/>
          <w:szCs w:val="22"/>
          <w:lang w:val="es-ES" w:eastAsia="es-ES"/>
        </w:rPr>
      </w:pPr>
      <w:r>
        <w:rPr>
          <w:noProof/>
        </w:rPr>
        <w:t>Energia Eraginkortasunaren Etiketa Egiaztatzeko Zerbitzua</w:t>
      </w:r>
      <w:r>
        <w:rPr>
          <w:noProof/>
        </w:rPr>
        <w:tab/>
      </w:r>
      <w:r>
        <w:rPr>
          <w:noProof/>
        </w:rPr>
        <w:fldChar w:fldCharType="begin"/>
      </w:r>
      <w:r>
        <w:rPr>
          <w:noProof/>
        </w:rPr>
        <w:instrText xml:space="preserve"> PAGEREF _Toc25595304 \h </w:instrText>
      </w:r>
      <w:r>
        <w:rPr>
          <w:noProof/>
        </w:rPr>
      </w:r>
      <w:r>
        <w:rPr>
          <w:noProof/>
        </w:rPr>
        <w:fldChar w:fldCharType="separate"/>
      </w:r>
      <w:r>
        <w:rPr>
          <w:noProof/>
        </w:rPr>
        <w:t>5</w:t>
      </w:r>
      <w:r>
        <w:rPr>
          <w:noProof/>
        </w:rPr>
        <w:fldChar w:fldCharType="end"/>
      </w:r>
    </w:p>
    <w:p w14:paraId="5F12931C" w14:textId="1C5FF7EB" w:rsidR="000165C5" w:rsidRDefault="000165C5">
      <w:pPr>
        <w:pStyle w:val="TDC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_Toc25595305 \h </w:instrText>
      </w:r>
      <w:r>
        <w:rPr>
          <w:noProof/>
        </w:rPr>
      </w:r>
      <w:r>
        <w:rPr>
          <w:noProof/>
        </w:rPr>
        <w:fldChar w:fldCharType="separate"/>
      </w:r>
      <w:r>
        <w:rPr>
          <w:noProof/>
        </w:rPr>
        <w:t>5</w:t>
      </w:r>
      <w:r>
        <w:rPr>
          <w:noProof/>
        </w:rPr>
        <w:fldChar w:fldCharType="end"/>
      </w:r>
    </w:p>
    <w:p w14:paraId="66A28F2F" w14:textId="7F5403A0" w:rsidR="000165C5" w:rsidRDefault="000165C5">
      <w:pPr>
        <w:pStyle w:val="TDC2"/>
        <w:rPr>
          <w:rFonts w:asciiTheme="minorHAnsi" w:eastAsiaTheme="minorEastAsia" w:hAnsiTheme="minorHAnsi" w:cstheme="minorBidi"/>
          <w:b w:val="0"/>
          <w:noProof/>
          <w:lang w:val="es-ES" w:eastAsia="es-ES"/>
        </w:rPr>
      </w:pPr>
      <w:r>
        <w:rPr>
          <w:noProof/>
        </w:rPr>
        <w:t>Energia Eraginkortasunaren Etiketa Egiaztatzeko Zerbitzuaren segurtasuna</w:t>
      </w:r>
      <w:r>
        <w:rPr>
          <w:noProof/>
        </w:rPr>
        <w:tab/>
      </w:r>
      <w:r>
        <w:rPr>
          <w:noProof/>
        </w:rPr>
        <w:fldChar w:fldCharType="begin"/>
      </w:r>
      <w:r>
        <w:rPr>
          <w:noProof/>
        </w:rPr>
        <w:instrText xml:space="preserve"> PAGEREF _Toc25595306 \h </w:instrText>
      </w:r>
      <w:r>
        <w:rPr>
          <w:noProof/>
        </w:rPr>
      </w:r>
      <w:r>
        <w:rPr>
          <w:noProof/>
        </w:rPr>
        <w:fldChar w:fldCharType="separate"/>
      </w:r>
      <w:r>
        <w:rPr>
          <w:noProof/>
        </w:rPr>
        <w:t>6</w:t>
      </w:r>
      <w:r>
        <w:rPr>
          <w:noProof/>
        </w:rPr>
        <w:fldChar w:fldCharType="end"/>
      </w:r>
    </w:p>
    <w:p w14:paraId="055BDB24" w14:textId="5A220270" w:rsidR="000165C5" w:rsidRDefault="000165C5">
      <w:pPr>
        <w:pStyle w:val="TDC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_Toc25595307 \h </w:instrText>
      </w:r>
      <w:r>
        <w:rPr>
          <w:noProof/>
        </w:rPr>
      </w:r>
      <w:r>
        <w:rPr>
          <w:noProof/>
        </w:rPr>
        <w:fldChar w:fldCharType="separate"/>
      </w:r>
      <w:r>
        <w:rPr>
          <w:noProof/>
        </w:rPr>
        <w:t>6</w:t>
      </w:r>
      <w:r>
        <w:rPr>
          <w:noProof/>
        </w:rPr>
        <w:fldChar w:fldCharType="end"/>
      </w:r>
    </w:p>
    <w:p w14:paraId="2FF2981F" w14:textId="13B42A9A" w:rsidR="000165C5" w:rsidRDefault="000165C5">
      <w:pPr>
        <w:pStyle w:val="TDC3"/>
        <w:rPr>
          <w:rFonts w:asciiTheme="minorHAnsi" w:eastAsiaTheme="minorEastAsia" w:hAnsiTheme="minorHAnsi" w:cstheme="minorBidi"/>
          <w:noProof/>
          <w:szCs w:val="22"/>
          <w:lang w:val="es-ES" w:eastAsia="es-ES"/>
        </w:rPr>
      </w:pPr>
      <w:r>
        <w:rPr>
          <w:noProof/>
        </w:rPr>
        <w:t>Segurtasuna WEB Service Security eta UserToken-ekin</w:t>
      </w:r>
      <w:r>
        <w:rPr>
          <w:noProof/>
        </w:rPr>
        <w:tab/>
      </w:r>
      <w:r>
        <w:rPr>
          <w:noProof/>
        </w:rPr>
        <w:fldChar w:fldCharType="begin"/>
      </w:r>
      <w:r>
        <w:rPr>
          <w:noProof/>
        </w:rPr>
        <w:instrText xml:space="preserve"> PAGEREF _Toc25595308 \h </w:instrText>
      </w:r>
      <w:r>
        <w:rPr>
          <w:noProof/>
        </w:rPr>
      </w:r>
      <w:r>
        <w:rPr>
          <w:noProof/>
        </w:rPr>
        <w:fldChar w:fldCharType="separate"/>
      </w:r>
      <w:r>
        <w:rPr>
          <w:noProof/>
        </w:rPr>
        <w:t>8</w:t>
      </w:r>
      <w:r>
        <w:rPr>
          <w:noProof/>
        </w:rPr>
        <w:fldChar w:fldCharType="end"/>
      </w:r>
    </w:p>
    <w:p w14:paraId="08C29EE7" w14:textId="5519813B" w:rsidR="000165C5" w:rsidRDefault="000165C5">
      <w:pPr>
        <w:pStyle w:val="TDC3"/>
        <w:rPr>
          <w:rFonts w:asciiTheme="minorHAnsi" w:eastAsiaTheme="minorEastAsia" w:hAnsiTheme="minorHAnsi" w:cstheme="minorBidi"/>
          <w:noProof/>
          <w:szCs w:val="22"/>
          <w:lang w:val="es-ES" w:eastAsia="es-ES"/>
        </w:rPr>
      </w:pPr>
      <w:r>
        <w:rPr>
          <w:noProof/>
        </w:rPr>
        <w:t>Segurtasuna oinarrizko HTTP eta UserToken-ekin</w:t>
      </w:r>
      <w:r>
        <w:rPr>
          <w:noProof/>
        </w:rPr>
        <w:tab/>
      </w:r>
      <w:r>
        <w:rPr>
          <w:noProof/>
        </w:rPr>
        <w:fldChar w:fldCharType="begin"/>
      </w:r>
      <w:r>
        <w:rPr>
          <w:noProof/>
        </w:rPr>
        <w:instrText xml:space="preserve"> PAGEREF _Toc25595309 \h </w:instrText>
      </w:r>
      <w:r>
        <w:rPr>
          <w:noProof/>
        </w:rPr>
      </w:r>
      <w:r>
        <w:rPr>
          <w:noProof/>
        </w:rPr>
        <w:fldChar w:fldCharType="separate"/>
      </w:r>
      <w:r>
        <w:rPr>
          <w:noProof/>
        </w:rPr>
        <w:t>9</w:t>
      </w:r>
      <w:r>
        <w:rPr>
          <w:noProof/>
        </w:rPr>
        <w:fldChar w:fldCharType="end"/>
      </w:r>
    </w:p>
    <w:p w14:paraId="2D56BBE4" w14:textId="16C393F1" w:rsidR="000165C5" w:rsidRDefault="000165C5">
      <w:pPr>
        <w:pStyle w:val="TDC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_Toc25595310 \h </w:instrText>
      </w:r>
      <w:r>
        <w:rPr>
          <w:noProof/>
        </w:rPr>
      </w:r>
      <w:r>
        <w:rPr>
          <w:noProof/>
        </w:rPr>
        <w:fldChar w:fldCharType="separate"/>
      </w:r>
      <w:r>
        <w:rPr>
          <w:noProof/>
        </w:rPr>
        <w:t>10</w:t>
      </w:r>
      <w:r>
        <w:rPr>
          <w:noProof/>
        </w:rPr>
        <w:fldChar w:fldCharType="end"/>
      </w:r>
    </w:p>
    <w:p w14:paraId="7372E79A" w14:textId="33FA5CE1" w:rsidR="000165C5" w:rsidRDefault="000165C5">
      <w:pPr>
        <w:pStyle w:val="TDC2"/>
        <w:rPr>
          <w:rFonts w:asciiTheme="minorHAnsi" w:eastAsiaTheme="minorEastAsia" w:hAnsiTheme="minorHAnsi" w:cstheme="minorBidi"/>
          <w:b w:val="0"/>
          <w:noProof/>
          <w:lang w:val="es-ES" w:eastAsia="es-ES"/>
        </w:rPr>
      </w:pPr>
      <w:r>
        <w:rPr>
          <w:noProof/>
        </w:rPr>
        <w:t>Energia Eraginkortasunaren Etiketa Egiaztatzeko Zerbitzurako eskaera-mezua</w:t>
      </w:r>
      <w:r>
        <w:rPr>
          <w:noProof/>
        </w:rPr>
        <w:tab/>
      </w:r>
      <w:r>
        <w:rPr>
          <w:noProof/>
        </w:rPr>
        <w:fldChar w:fldCharType="begin"/>
      </w:r>
      <w:r>
        <w:rPr>
          <w:noProof/>
        </w:rPr>
        <w:instrText xml:space="preserve"> PAGEREF _Toc25595311 \h </w:instrText>
      </w:r>
      <w:r>
        <w:rPr>
          <w:noProof/>
        </w:rPr>
      </w:r>
      <w:r>
        <w:rPr>
          <w:noProof/>
        </w:rPr>
        <w:fldChar w:fldCharType="separate"/>
      </w:r>
      <w:r>
        <w:rPr>
          <w:noProof/>
        </w:rPr>
        <w:t>11</w:t>
      </w:r>
      <w:r>
        <w:rPr>
          <w:noProof/>
        </w:rPr>
        <w:fldChar w:fldCharType="end"/>
      </w:r>
    </w:p>
    <w:p w14:paraId="1A2BED9E" w14:textId="15D48288" w:rsidR="000165C5" w:rsidRDefault="000165C5">
      <w:pPr>
        <w:pStyle w:val="TDC2"/>
        <w:rPr>
          <w:rFonts w:asciiTheme="minorHAnsi" w:eastAsiaTheme="minorEastAsia" w:hAnsiTheme="minorHAnsi" w:cstheme="minorBidi"/>
          <w:b w:val="0"/>
          <w:noProof/>
          <w:lang w:val="es-ES" w:eastAsia="es-ES"/>
        </w:rPr>
      </w:pPr>
      <w:r>
        <w:rPr>
          <w:noProof/>
        </w:rPr>
        <w:t>Energia Eraginkortasunaren Etiketa Egiaztatzeko Zerbitzuaren erantzun-mezua</w:t>
      </w:r>
      <w:r>
        <w:rPr>
          <w:noProof/>
        </w:rPr>
        <w:tab/>
      </w:r>
      <w:r>
        <w:rPr>
          <w:noProof/>
        </w:rPr>
        <w:fldChar w:fldCharType="begin"/>
      </w:r>
      <w:r>
        <w:rPr>
          <w:noProof/>
        </w:rPr>
        <w:instrText xml:space="preserve"> PAGEREF _Toc25595312 \h </w:instrText>
      </w:r>
      <w:r>
        <w:rPr>
          <w:noProof/>
        </w:rPr>
      </w:r>
      <w:r>
        <w:rPr>
          <w:noProof/>
        </w:rPr>
        <w:fldChar w:fldCharType="separate"/>
      </w:r>
      <w:r>
        <w:rPr>
          <w:noProof/>
        </w:rPr>
        <w:t>15</w:t>
      </w:r>
      <w:r>
        <w:rPr>
          <w:noProof/>
        </w:rPr>
        <w:fldChar w:fldCharType="end"/>
      </w:r>
    </w:p>
    <w:p w14:paraId="224784D1" w14:textId="5B9AFB8A" w:rsidR="000165C5" w:rsidRDefault="000165C5">
      <w:pPr>
        <w:pStyle w:val="TDC1"/>
        <w:rPr>
          <w:rFonts w:asciiTheme="minorHAnsi" w:eastAsiaTheme="minorEastAsia" w:hAnsiTheme="minorHAnsi" w:cstheme="minorBidi"/>
          <w:b w:val="0"/>
          <w:noProof/>
          <w:szCs w:val="22"/>
          <w:lang w:val="es-ES" w:eastAsia="es-ES"/>
        </w:rPr>
      </w:pPr>
      <w:r>
        <w:rPr>
          <w:noProof/>
        </w:rPr>
        <w:t>I. eranskina: Energia Eraginkortasunaren Etiketa Egiaztatzeko Zerbitzuaren adibideak</w:t>
      </w:r>
      <w:r>
        <w:rPr>
          <w:noProof/>
        </w:rPr>
        <w:tab/>
      </w:r>
      <w:r>
        <w:rPr>
          <w:noProof/>
        </w:rPr>
        <w:fldChar w:fldCharType="begin"/>
      </w:r>
      <w:r>
        <w:rPr>
          <w:noProof/>
        </w:rPr>
        <w:instrText xml:space="preserve"> PAGEREF _Toc25595313 \h </w:instrText>
      </w:r>
      <w:r>
        <w:rPr>
          <w:noProof/>
        </w:rPr>
      </w:r>
      <w:r>
        <w:rPr>
          <w:noProof/>
        </w:rPr>
        <w:fldChar w:fldCharType="separate"/>
      </w:r>
      <w:r>
        <w:rPr>
          <w:noProof/>
        </w:rPr>
        <w:t>20</w:t>
      </w:r>
      <w:r>
        <w:rPr>
          <w:noProof/>
        </w:rPr>
        <w:fldChar w:fldCharType="end"/>
      </w:r>
    </w:p>
    <w:p w14:paraId="2CBF052B" w14:textId="3813286E" w:rsidR="000165C5" w:rsidRDefault="000165C5">
      <w:pPr>
        <w:pStyle w:val="TDC2"/>
        <w:rPr>
          <w:rFonts w:asciiTheme="minorHAnsi" w:eastAsiaTheme="minorEastAsia" w:hAnsiTheme="minorHAnsi" w:cstheme="minorBidi"/>
          <w:b w:val="0"/>
          <w:noProof/>
          <w:lang w:val="es-ES" w:eastAsia="es-ES"/>
        </w:rPr>
      </w:pPr>
      <w:r w:rsidRPr="00A76027">
        <w:rPr>
          <w:i/>
          <w:noProof/>
          <w:u w:val="single"/>
        </w:rPr>
        <w:t>Etiketa: 00000625 – Urtea: 2017: S - Etiketa indarrean dago</w:t>
      </w:r>
      <w:r>
        <w:rPr>
          <w:noProof/>
        </w:rPr>
        <w:tab/>
      </w:r>
      <w:r>
        <w:rPr>
          <w:noProof/>
        </w:rPr>
        <w:fldChar w:fldCharType="begin"/>
      </w:r>
      <w:r>
        <w:rPr>
          <w:noProof/>
        </w:rPr>
        <w:instrText xml:space="preserve"> PAGEREF _Toc25595314 \h </w:instrText>
      </w:r>
      <w:r>
        <w:rPr>
          <w:noProof/>
        </w:rPr>
      </w:r>
      <w:r>
        <w:rPr>
          <w:noProof/>
        </w:rPr>
        <w:fldChar w:fldCharType="separate"/>
      </w:r>
      <w:r>
        <w:rPr>
          <w:noProof/>
        </w:rPr>
        <w:t>20</w:t>
      </w:r>
      <w:r>
        <w:rPr>
          <w:noProof/>
        </w:rPr>
        <w:fldChar w:fldCharType="end"/>
      </w:r>
    </w:p>
    <w:p w14:paraId="373601C9" w14:textId="5A7CB805" w:rsidR="000165C5" w:rsidRDefault="000165C5">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_Toc25595315 \h </w:instrText>
      </w:r>
      <w:r>
        <w:rPr>
          <w:noProof/>
        </w:rPr>
      </w:r>
      <w:r>
        <w:rPr>
          <w:noProof/>
        </w:rPr>
        <w:fldChar w:fldCharType="separate"/>
      </w:r>
      <w:r>
        <w:rPr>
          <w:noProof/>
        </w:rPr>
        <w:t>20</w:t>
      </w:r>
      <w:r>
        <w:rPr>
          <w:noProof/>
        </w:rPr>
        <w:fldChar w:fldCharType="end"/>
      </w:r>
    </w:p>
    <w:p w14:paraId="2DEF5A95" w14:textId="3E6011C3" w:rsidR="000165C5" w:rsidRDefault="000165C5">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_Toc25595316 \h </w:instrText>
      </w:r>
      <w:r>
        <w:rPr>
          <w:noProof/>
        </w:rPr>
      </w:r>
      <w:r>
        <w:rPr>
          <w:noProof/>
        </w:rPr>
        <w:fldChar w:fldCharType="separate"/>
      </w:r>
      <w:r>
        <w:rPr>
          <w:noProof/>
        </w:rPr>
        <w:t>21</w:t>
      </w:r>
      <w:r>
        <w:rPr>
          <w:noProof/>
        </w:rPr>
        <w:fldChar w:fldCharType="end"/>
      </w:r>
    </w:p>
    <w:p w14:paraId="5272C272" w14:textId="26BF7CB8" w:rsidR="000165C5" w:rsidRDefault="000165C5">
      <w:pPr>
        <w:pStyle w:val="TDC2"/>
        <w:rPr>
          <w:rFonts w:asciiTheme="minorHAnsi" w:eastAsiaTheme="minorEastAsia" w:hAnsiTheme="minorHAnsi" w:cstheme="minorBidi"/>
          <w:b w:val="0"/>
          <w:noProof/>
          <w:lang w:val="es-ES" w:eastAsia="es-ES"/>
        </w:rPr>
      </w:pPr>
      <w:r w:rsidRPr="00A76027">
        <w:rPr>
          <w:i/>
          <w:noProof/>
          <w:u w:val="single"/>
        </w:rPr>
        <w:t>Etiketa: 00000581 – Urtea: 2015: E - Etiketa ez dago indarrean</w:t>
      </w:r>
      <w:r>
        <w:rPr>
          <w:noProof/>
        </w:rPr>
        <w:tab/>
      </w:r>
      <w:r>
        <w:rPr>
          <w:noProof/>
        </w:rPr>
        <w:fldChar w:fldCharType="begin"/>
      </w:r>
      <w:r>
        <w:rPr>
          <w:noProof/>
        </w:rPr>
        <w:instrText xml:space="preserve"> PAGEREF _Toc25595317 \h </w:instrText>
      </w:r>
      <w:r>
        <w:rPr>
          <w:noProof/>
        </w:rPr>
      </w:r>
      <w:r>
        <w:rPr>
          <w:noProof/>
        </w:rPr>
        <w:fldChar w:fldCharType="separate"/>
      </w:r>
      <w:r>
        <w:rPr>
          <w:noProof/>
        </w:rPr>
        <w:t>23</w:t>
      </w:r>
      <w:r>
        <w:rPr>
          <w:noProof/>
        </w:rPr>
        <w:fldChar w:fldCharType="end"/>
      </w:r>
    </w:p>
    <w:p w14:paraId="179A71B9" w14:textId="71965765" w:rsidR="000165C5" w:rsidRDefault="000165C5">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_Toc25595318 \h </w:instrText>
      </w:r>
      <w:r>
        <w:rPr>
          <w:noProof/>
        </w:rPr>
      </w:r>
      <w:r>
        <w:rPr>
          <w:noProof/>
        </w:rPr>
        <w:fldChar w:fldCharType="separate"/>
      </w:r>
      <w:r>
        <w:rPr>
          <w:noProof/>
        </w:rPr>
        <w:t>23</w:t>
      </w:r>
      <w:r>
        <w:rPr>
          <w:noProof/>
        </w:rPr>
        <w:fldChar w:fldCharType="end"/>
      </w:r>
    </w:p>
    <w:p w14:paraId="1B0985AD" w14:textId="729F9041" w:rsidR="000165C5" w:rsidRDefault="000165C5">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_Toc25595319 \h </w:instrText>
      </w:r>
      <w:r>
        <w:rPr>
          <w:noProof/>
        </w:rPr>
      </w:r>
      <w:r>
        <w:rPr>
          <w:noProof/>
        </w:rPr>
        <w:fldChar w:fldCharType="separate"/>
      </w:r>
      <w:r>
        <w:rPr>
          <w:noProof/>
        </w:rPr>
        <w:t>24</w:t>
      </w:r>
      <w:r>
        <w:rPr>
          <w:noProof/>
        </w:rPr>
        <w:fldChar w:fldCharType="end"/>
      </w:r>
    </w:p>
    <w:p w14:paraId="33DA4471" w14:textId="7659F529"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25595302"/>
      <w:r>
        <w:t>Sarrera</w:t>
      </w:r>
      <w:bookmarkEnd w:id="9"/>
      <w:bookmarkEnd w:id="10"/>
      <w:bookmarkEnd w:id="11"/>
    </w:p>
    <w:p w14:paraId="57807AF1" w14:textId="77777777" w:rsidR="000F5D0D" w:rsidRPr="000F5D0D" w:rsidRDefault="000F5D0D" w:rsidP="00A310D5">
      <w:pPr>
        <w:pStyle w:val="Titulo2nisae"/>
      </w:pPr>
      <w:bookmarkStart w:id="12" w:name="_Toc97099470"/>
      <w:bookmarkStart w:id="13" w:name="_Toc25595303"/>
      <w:r>
        <w:t>Dokumentuaren helburua</w:t>
      </w:r>
      <w:bookmarkEnd w:id="12"/>
      <w:bookmarkEnd w:id="13"/>
    </w:p>
    <w:p w14:paraId="76F94BDC" w14:textId="77777777" w:rsidR="000F5D0D" w:rsidRPr="00CB3425" w:rsidRDefault="000F5D0D" w:rsidP="000F5D0D">
      <w:pPr>
        <w:spacing w:before="240" w:after="0" w:line="240" w:lineRule="auto"/>
        <w:ind w:left="1701"/>
        <w:jc w:val="both"/>
        <w:rPr>
          <w:rFonts w:eastAsia="Times New Roman" w:cstheme="minorHAnsi"/>
          <w:szCs w:val="20"/>
        </w:rPr>
      </w:pPr>
      <w:r>
        <w:t xml:space="preserve">Dokumentu honek aurkezten du Euskadiko Administrazioen Segurtasunerako eta Elkarreragingarritasunerako Nodoan (NISAE) erakusgai dagoen </w:t>
      </w:r>
      <w:r>
        <w:rPr>
          <w:i/>
        </w:rPr>
        <w:t>Energia Eraginkortasunaren Etiketa Egiaztatzeko</w:t>
      </w:r>
      <w:r>
        <w:t xml:space="preserve"> web-zerbitzuan sartzeko erabilera-gida. Eraikinetako energia-eraginkortasunaren ziurtagiriak kontsultatzea ahalbidetzen du zerbitzu horrek.</w:t>
      </w:r>
    </w:p>
    <w:p w14:paraId="54E02EBB" w14:textId="77777777" w:rsidR="000F5D0D" w:rsidRPr="000F5D0D" w:rsidRDefault="00DF33E7" w:rsidP="000F5D0D">
      <w:pPr>
        <w:spacing w:before="240" w:after="0" w:line="240" w:lineRule="auto"/>
        <w:ind w:left="1701"/>
        <w:jc w:val="both"/>
        <w:rPr>
          <w:rFonts w:eastAsia="Times New Roman" w:cstheme="minorHAnsi"/>
          <w:szCs w:val="20"/>
        </w:rPr>
      </w:pPr>
      <w:r>
        <w:t>Zerbitzua Eusko Jaurlaritzako Ekonomiaren Garapen eta Azpiegitura Sailarekin konektatuko da.</w:t>
      </w:r>
    </w:p>
    <w:p w14:paraId="376DA6DB" w14:textId="77777777" w:rsidR="000F5D0D" w:rsidRPr="000F5D0D" w:rsidRDefault="000F5D0D" w:rsidP="000F5D0D">
      <w:pPr>
        <w:spacing w:before="240" w:after="0" w:line="240" w:lineRule="auto"/>
        <w:ind w:left="1701"/>
        <w:jc w:val="both"/>
        <w:rPr>
          <w:rFonts w:eastAsia="Times New Roman" w:cstheme="minorHAnsi"/>
          <w:szCs w:val="20"/>
        </w:rPr>
      </w:pPr>
      <w:r>
        <w:t xml:space="preserve">Saileko edo administrazioko aplikazio batetik </w:t>
      </w:r>
      <w:r>
        <w:rPr>
          <w:i/>
          <w:szCs w:val="20"/>
        </w:rPr>
        <w:t>Energia Eraginkortasunaren Etiketa Egiaztatzeko</w:t>
      </w:r>
      <w:r>
        <w:t xml:space="preserve"> zerbitzurako sarbidea inplementatu behar duten administrazio-erakundeetako garatzaileei eta arduradun teknikoei zuzentzen zaie.</w:t>
      </w:r>
    </w:p>
    <w:p w14:paraId="04A7011F"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erakunde lagapen-hartzaileko langile arduradunek (DIR3 egituran oinarrituta), NISAEren baimen-eskaeraren inprimakiaren bitartez, zerbitzuaren kontsulta egingo zaion administrazio-prozedurarako dagokion </w:t>
      </w:r>
      <w:r>
        <w:rPr>
          <w:b/>
          <w:szCs w:val="20"/>
        </w:rPr>
        <w:t>erabilera-baimena</w:t>
      </w:r>
      <w:r>
        <w:t xml:space="preserve"> eskatzea. </w:t>
      </w:r>
    </w:p>
    <w:p w14:paraId="15E2A269"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szCs w:val="20"/>
        </w:rPr>
        <w:t>prozedura baimenduaren kodea</w:t>
      </w:r>
      <w:r>
        <w:t xml:space="preserve">. </w:t>
      </w:r>
    </w:p>
    <w:p w14:paraId="327D46B3"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szCs w:val="20"/>
        </w:rPr>
        <w:t>TEST_DESA_IOP</w:t>
      </w:r>
      <w:r>
        <w:t xml:space="preserve"> (</w:t>
      </w:r>
      <w:r>
        <w:rPr>
          <w:i/>
          <w:szCs w:val="20"/>
        </w:rPr>
        <w:t>Garapeneko eta Probetako inguruneetarako besterik ez</w:t>
      </w:r>
      <w:r>
        <w:t>).</w:t>
      </w:r>
    </w:p>
    <w:p w14:paraId="0B0E0F7B"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35749BFB"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5590ABCC"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2A1B931E" w14:textId="77777777" w:rsidR="000F5D0D" w:rsidRPr="000165C5" w:rsidRDefault="000F5D0D" w:rsidP="00A310D5">
      <w:pPr>
        <w:pStyle w:val="Titulo1nisae"/>
        <w:rPr>
          <w:spacing w:val="-4"/>
        </w:rPr>
      </w:pPr>
      <w:bookmarkStart w:id="14" w:name="_Toc25595304"/>
      <w:r w:rsidRPr="000165C5">
        <w:rPr>
          <w:spacing w:val="-4"/>
        </w:rPr>
        <w:lastRenderedPageBreak/>
        <w:t>Energia Eraginkortasunaren Etiketa Egiaztatzeko Zerbitzua</w:t>
      </w:r>
      <w:bookmarkEnd w:id="14"/>
    </w:p>
    <w:p w14:paraId="7EE7AFD9" w14:textId="77777777" w:rsidR="000F5D0D" w:rsidRPr="000F5D0D" w:rsidRDefault="000F5D0D" w:rsidP="00A310D5">
      <w:pPr>
        <w:pStyle w:val="Titulo2nisae"/>
      </w:pPr>
      <w:bookmarkStart w:id="15" w:name="_Toc25595305"/>
      <w:r>
        <w:t>Web-zerbitzuaren deskriptorea (WSDL)</w:t>
      </w:r>
      <w:bookmarkEnd w:id="15"/>
    </w:p>
    <w:p w14:paraId="195222C0"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r>
        <w:rPr>
          <w:i/>
        </w:rPr>
        <w:t>wsdl_xsd</w:t>
      </w:r>
      <w:r>
        <w:t xml:space="preserve">) jaso dira WSDL deskriptorea eta </w:t>
      </w:r>
      <w:r>
        <w:rPr>
          <w:i/>
        </w:rPr>
        <w:t>Energia Eraginkortasunaren Etiketa Egiaztatzeko</w:t>
      </w:r>
      <w:r>
        <w:t xml:space="preserve"> zerbitzua definitzen duten datu-eskemak.</w:t>
      </w:r>
    </w:p>
    <w:p w14:paraId="7F0BF098" w14:textId="77777777" w:rsidR="000F5D0D" w:rsidRPr="000F5D0D" w:rsidRDefault="000F5D0D" w:rsidP="000F5D0D">
      <w:pPr>
        <w:spacing w:before="240" w:after="0" w:line="240" w:lineRule="auto"/>
        <w:ind w:left="1701"/>
        <w:jc w:val="both"/>
        <w:rPr>
          <w:rFonts w:eastAsia="Times New Roman" w:cstheme="minorHAnsi"/>
        </w:rPr>
      </w:pPr>
      <w:r>
        <w:rPr>
          <w:i/>
        </w:rPr>
        <w:t>Energia Eraginkortasunaren Etiketa Egiaztatzeko</w:t>
      </w:r>
      <w:r>
        <w:t xml:space="preserve"> zerbitzuaren errekeritzailearen eta igorlearen arteko mezu-trukeak </w:t>
      </w:r>
      <w:r>
        <w:rPr>
          <w:i/>
          <w:szCs w:val="20"/>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 eta.</w:t>
      </w:r>
    </w:p>
    <w:p w14:paraId="0819F70D"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67275CB3"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6C1C3AF5"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120EB37B" w14:textId="77777777" w:rsidR="000F5D0D" w:rsidRPr="00B264FA" w:rsidRDefault="000165C5" w:rsidP="000F5D0D">
      <w:pPr>
        <w:numPr>
          <w:ilvl w:val="0"/>
          <w:numId w:val="7"/>
        </w:numPr>
        <w:spacing w:before="240" w:after="0" w:line="240" w:lineRule="auto"/>
        <w:jc w:val="both"/>
        <w:rPr>
          <w:rFonts w:eastAsia="Times New Roman" w:cstheme="minorHAnsi"/>
        </w:rPr>
      </w:pPr>
      <w:hyperlink r:id="rId12" w:history="1">
        <w:r w:rsidR="00730659">
          <w:rPr>
            <w:color w:val="0000FF"/>
            <w:sz w:val="20"/>
            <w:szCs w:val="20"/>
            <w:u w:val="single"/>
          </w:rPr>
          <w:t>https://svc.integracion.</w:t>
        </w:r>
        <w:r w:rsidR="00730659">
          <w:rPr>
            <w:b/>
            <w:color w:val="0000FF"/>
            <w:sz w:val="20"/>
            <w:szCs w:val="20"/>
            <w:u w:val="single"/>
          </w:rPr>
          <w:t>des</w:t>
        </w:r>
        <w:r w:rsidR="00730659">
          <w:rPr>
            <w:color w:val="0000FF"/>
            <w:sz w:val="20"/>
            <w:szCs w:val="20"/>
            <w:u w:val="single"/>
          </w:rPr>
          <w:t>.</w:t>
        </w:r>
        <w:r w:rsidR="00730659">
          <w:rPr>
            <w:b/>
            <w:color w:val="0000FF"/>
            <w:sz w:val="20"/>
            <w:szCs w:val="20"/>
            <w:u w:val="single"/>
          </w:rPr>
          <w:t>ejgv</w:t>
        </w:r>
        <w:r w:rsidR="00730659">
          <w:rPr>
            <w:color w:val="0000FF"/>
            <w:sz w:val="20"/>
            <w:szCs w:val="20"/>
            <w:u w:val="single"/>
          </w:rPr>
          <w:t>.</w:t>
        </w:r>
        <w:r w:rsidR="00730659">
          <w:rPr>
            <w:b/>
            <w:color w:val="0000FF"/>
            <w:sz w:val="20"/>
            <w:szCs w:val="20"/>
            <w:u w:val="single"/>
          </w:rPr>
          <w:t>jaso</w:t>
        </w:r>
        <w:r w:rsidR="00730659">
          <w:rPr>
            <w:color w:val="0000FF"/>
            <w:sz w:val="20"/>
            <w:szCs w:val="20"/>
            <w:u w:val="single"/>
          </w:rPr>
          <w:t>/ctxweb/secured_ssl/x53jiGetIntermediacionWS?WSDL</w:t>
        </w:r>
      </w:hyperlink>
      <w:r w:rsidR="00730659">
        <w:rPr>
          <w:color w:val="0000FF"/>
          <w:sz w:val="20"/>
          <w:szCs w:val="20"/>
        </w:rPr>
        <w:t xml:space="preserve"> </w:t>
      </w:r>
      <w:r w:rsidR="00730659">
        <w:t xml:space="preserve">(ingurunea: </w:t>
      </w:r>
      <w:r w:rsidR="00730659">
        <w:rPr>
          <w:i/>
        </w:rPr>
        <w:t>Garapena</w:t>
      </w:r>
      <w:r w:rsidR="00730659">
        <w:t>)</w:t>
      </w:r>
    </w:p>
    <w:p w14:paraId="59082D81"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szCs w:val="20"/>
          <w:u w:val="single"/>
        </w:rPr>
        <w:t>https://svc.integracion.</w:t>
      </w:r>
      <w:r>
        <w:rPr>
          <w:b/>
          <w:color w:val="0000FF"/>
          <w:sz w:val="20"/>
          <w:szCs w:val="20"/>
          <w:u w:val="single"/>
        </w:rPr>
        <w:t>pru</w:t>
      </w:r>
      <w:r>
        <w:rPr>
          <w:color w:val="0000FF"/>
          <w:sz w:val="20"/>
          <w:szCs w:val="20"/>
          <w:u w:val="single"/>
        </w:rPr>
        <w:t>.</w:t>
      </w:r>
      <w:r>
        <w:rPr>
          <w:b/>
          <w:color w:val="0000FF"/>
          <w:sz w:val="20"/>
          <w:szCs w:val="20"/>
          <w:u w:val="single"/>
        </w:rPr>
        <w:t>ejgv</w:t>
      </w:r>
      <w:r>
        <w:rPr>
          <w:color w:val="0000FF"/>
          <w:sz w:val="20"/>
          <w:szCs w:val="20"/>
          <w:u w:val="single"/>
        </w:rPr>
        <w:t>.</w:t>
      </w:r>
      <w:r>
        <w:rPr>
          <w:b/>
          <w:color w:val="0000FF"/>
          <w:sz w:val="20"/>
          <w:szCs w:val="20"/>
          <w:u w:val="single"/>
        </w:rPr>
        <w:t>jaso</w:t>
      </w:r>
      <w:r>
        <w:rPr>
          <w:color w:val="0000FF"/>
          <w:sz w:val="20"/>
          <w:szCs w:val="20"/>
          <w:u w:val="single"/>
        </w:rPr>
        <w:t>/ctxweb/secured_ssl/x53jiGetIntermediacionWS?WSDL</w:t>
      </w:r>
      <w:r>
        <w:rPr>
          <w:color w:val="0000FF"/>
          <w:sz w:val="20"/>
          <w:szCs w:val="20"/>
        </w:rPr>
        <w:t xml:space="preserve"> </w:t>
      </w:r>
      <w:r>
        <w:t xml:space="preserve">(ingurunea: </w:t>
      </w:r>
      <w:r>
        <w:rPr>
          <w:i/>
        </w:rPr>
        <w:t>Probak/Preprodukzioa</w:t>
      </w:r>
      <w:r>
        <w:t>)</w:t>
      </w:r>
    </w:p>
    <w:p w14:paraId="29C69411" w14:textId="77777777" w:rsidR="000F5D0D" w:rsidRPr="000F5D0D" w:rsidRDefault="000165C5" w:rsidP="000F5D0D">
      <w:pPr>
        <w:numPr>
          <w:ilvl w:val="0"/>
          <w:numId w:val="7"/>
        </w:numPr>
        <w:spacing w:before="240" w:after="0" w:line="240" w:lineRule="auto"/>
        <w:jc w:val="both"/>
        <w:rPr>
          <w:rFonts w:eastAsia="Times New Roman" w:cstheme="minorHAnsi"/>
        </w:rPr>
      </w:pPr>
      <w:hyperlink r:id="rId13" w:history="1">
        <w:r w:rsidR="00730659">
          <w:rPr>
            <w:color w:val="0000FF"/>
            <w:sz w:val="20"/>
            <w:szCs w:val="20"/>
            <w:u w:val="single"/>
          </w:rPr>
          <w:t>https://svc.integracion.</w:t>
        </w:r>
        <w:r w:rsidR="00730659">
          <w:rPr>
            <w:b/>
            <w:color w:val="0000FF"/>
            <w:sz w:val="20"/>
            <w:szCs w:val="20"/>
            <w:u w:val="single"/>
          </w:rPr>
          <w:t>ejgv</w:t>
        </w:r>
        <w:r w:rsidR="00730659">
          <w:rPr>
            <w:color w:val="0000FF"/>
            <w:sz w:val="20"/>
            <w:szCs w:val="20"/>
            <w:u w:val="single"/>
          </w:rPr>
          <w:t>.</w:t>
        </w:r>
        <w:r w:rsidR="00730659">
          <w:rPr>
            <w:b/>
            <w:color w:val="0000FF"/>
            <w:sz w:val="20"/>
            <w:szCs w:val="20"/>
            <w:u w:val="single"/>
          </w:rPr>
          <w:t>jaso</w:t>
        </w:r>
        <w:r w:rsidR="00730659">
          <w:rPr>
            <w:color w:val="0000FF"/>
            <w:sz w:val="20"/>
            <w:szCs w:val="20"/>
            <w:u w:val="single"/>
          </w:rPr>
          <w:t>/ctxweb/secured_ssl/x53jiGetIntermediacionWS?WSDL</w:t>
        </w:r>
      </w:hyperlink>
      <w:r w:rsidR="00730659">
        <w:rPr>
          <w:color w:val="0000FF"/>
          <w:sz w:val="20"/>
          <w:szCs w:val="20"/>
        </w:rPr>
        <w:tab/>
      </w:r>
      <w:r w:rsidR="00730659">
        <w:t xml:space="preserve">(ingurunea: </w:t>
      </w:r>
      <w:r w:rsidR="00730659">
        <w:rPr>
          <w:i/>
        </w:rPr>
        <w:t>Produkzioa</w:t>
      </w:r>
      <w:r w:rsidR="00730659">
        <w:t xml:space="preserve">) </w:t>
      </w:r>
    </w:p>
    <w:p w14:paraId="422B20B9" w14:textId="77777777" w:rsidR="000F5D0D" w:rsidRPr="000F5D0D" w:rsidRDefault="000F5D0D" w:rsidP="000F5D0D">
      <w:pPr>
        <w:spacing w:before="240" w:after="0" w:line="240" w:lineRule="auto"/>
        <w:ind w:left="1701"/>
        <w:jc w:val="both"/>
        <w:rPr>
          <w:rFonts w:eastAsia="Times New Roman" w:cstheme="minorHAnsi"/>
          <w:lang w:val="es-ES_tradnl"/>
        </w:rPr>
      </w:pPr>
    </w:p>
    <w:p w14:paraId="0B933D2A" w14:textId="77777777" w:rsidR="00381C92" w:rsidRDefault="000F5D0D" w:rsidP="000F5D0D">
      <w:pPr>
        <w:spacing w:before="240" w:after="0" w:line="240" w:lineRule="auto"/>
        <w:ind w:left="1701"/>
        <w:jc w:val="both"/>
        <w:rPr>
          <w:rFonts w:eastAsia="Times New Roman" w:cstheme="minorHAnsi"/>
        </w:rPr>
      </w:pPr>
      <w:r>
        <w:t>Errekeritzailearen eta igorlearen artean trukatutako mezu guztiak sinatu egin behar dira, eta horretarako behar-beharrezkoa da NISAEren bitartekotza operatiboko moduluak aitortutako ziurtagiri digital bat edukitzea.</w:t>
      </w:r>
    </w:p>
    <w:p w14:paraId="2A9E3393" w14:textId="77777777" w:rsidR="00381C92" w:rsidRDefault="00381C92">
      <w:pPr>
        <w:rPr>
          <w:rFonts w:eastAsia="Times New Roman" w:cstheme="minorHAnsi"/>
        </w:rPr>
      </w:pPr>
      <w:r>
        <w:br w:type="page"/>
      </w:r>
    </w:p>
    <w:p w14:paraId="122D548A" w14:textId="77777777" w:rsidR="000F5D0D" w:rsidRPr="000F5D0D" w:rsidRDefault="000F5D0D" w:rsidP="000F5D0D">
      <w:pPr>
        <w:spacing w:before="240" w:after="0" w:line="240" w:lineRule="auto"/>
        <w:ind w:left="1701"/>
        <w:jc w:val="both"/>
        <w:rPr>
          <w:rFonts w:eastAsia="Times New Roman" w:cstheme="minorHAnsi"/>
          <w:lang w:val="es-ES_tradnl"/>
        </w:rPr>
      </w:pPr>
    </w:p>
    <w:p w14:paraId="7010E635" w14:textId="77777777" w:rsidR="000F5D0D" w:rsidRPr="000165C5" w:rsidRDefault="000F5D0D" w:rsidP="001C5F3A">
      <w:pPr>
        <w:pStyle w:val="Titulo2nisae"/>
        <w:rPr>
          <w:spacing w:val="-4"/>
        </w:rPr>
      </w:pPr>
      <w:bookmarkStart w:id="16" w:name="_Toc25595306"/>
      <w:r w:rsidRPr="000165C5">
        <w:rPr>
          <w:spacing w:val="-4"/>
        </w:rPr>
        <w:t>Energia Eraginkortasunaren Etiketa Egiaztatzeko Zerbitzuaren segurtasuna</w:t>
      </w:r>
      <w:bookmarkEnd w:id="16"/>
    </w:p>
    <w:p w14:paraId="535C624F"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1A344FA3" w14:textId="77777777" w:rsidR="000F5D0D" w:rsidRPr="000F5D0D" w:rsidRDefault="000F5D0D" w:rsidP="001C5F3A">
      <w:pPr>
        <w:pStyle w:val="Titulo3nisae"/>
      </w:pPr>
      <w:bookmarkStart w:id="17" w:name="_Toc25595307"/>
      <w:r>
        <w:t>Segurtasuna WEB Service Security eta ziurtagiriarekin</w:t>
      </w:r>
      <w:bookmarkEnd w:id="17"/>
    </w:p>
    <w:p w14:paraId="63DFD90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 Horretarako, bezeroak WS-Security sinadura-goiburuak eta bere X.509 ziurtagiria sartu beharko ditu mezuan.</w:t>
      </w:r>
    </w:p>
    <w:p w14:paraId="1D9515CB"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eta datuen osotasunerako, NISAEren bitartekotza operatiboko moduluak WS-Security teknologia duen soluzio bat inplementatzen du, jasotako mezua X.509 ziurtagiri batekin digitalki sinatuta etorriko dela egiaztatzea ahalbidetzen duena.</w:t>
      </w:r>
    </w:p>
    <w:p w14:paraId="7B71CE15"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57FBE474"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75781479" w14:textId="77777777" w:rsidR="000F5D0D" w:rsidRPr="000F5D0D" w:rsidRDefault="000F5D0D" w:rsidP="000F5D0D">
      <w:pPr>
        <w:spacing w:before="240" w:after="0" w:line="240" w:lineRule="auto"/>
        <w:ind w:left="1701"/>
        <w:jc w:val="both"/>
        <w:rPr>
          <w:rFonts w:eastAsia="Times New Roman" w:cstheme="minorHAnsi"/>
          <w:szCs w:val="20"/>
        </w:rPr>
      </w:pPr>
      <w:r>
        <w:rPr>
          <w:i/>
          <w:szCs w:val="20"/>
        </w:rPr>
        <w:t>WSS + ziurtagiria</w:t>
      </w:r>
      <w:r>
        <w:t xml:space="preserve"> segurtasunarekin erakusgai jarritako zerbitzuek estandar-maila honekin bat datozen goiburuak jasotzea espero dute:</w:t>
      </w:r>
    </w:p>
    <w:p w14:paraId="1AB65A19"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60AB3989"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23CB2F69"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r>
        <w:rPr>
          <w:i/>
          <w:szCs w:val="20"/>
        </w:rPr>
        <w:t>BinarySecurityToken</w:t>
      </w:r>
      <w:r>
        <w:t xml:space="preserve"> moduan etorri beharko du SOAP mezuaren barruan, eta zehaztutako denbora-balioa izango du (gomendioa: 5 minutu).</w:t>
      </w:r>
    </w:p>
    <w:p w14:paraId="44E6A589"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r>
        <w:rPr>
          <w:i/>
          <w:szCs w:val="20"/>
        </w:rPr>
        <w:t>Timestamp</w:t>
      </w:r>
      <w:r>
        <w:t xml:space="preserve">, </w:t>
      </w:r>
      <w:r>
        <w:rPr>
          <w:i/>
          <w:szCs w:val="20"/>
        </w:rPr>
        <w:t>Body</w:t>
      </w:r>
      <w:r>
        <w:t xml:space="preserve"> eta </w:t>
      </w:r>
      <w:r>
        <w:rPr>
          <w:i/>
          <w:szCs w:val="20"/>
        </w:rPr>
        <w:t>BinarySecurityToken</w:t>
      </w:r>
      <w:r>
        <w:t>.</w:t>
      </w:r>
    </w:p>
    <w:p w14:paraId="5F69632B"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690E3FC3"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BinarySecurityToken</w:t>
      </w:r>
      <w:r>
        <w:t>: bezeroak sinatzeko erabiltzen duen X.509 ziurtagiria.</w:t>
      </w:r>
    </w:p>
    <w:p w14:paraId="62B0FF31"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Timestamp</w:t>
      </w:r>
      <w:r>
        <w:t>: mezua noiz bidali zen adierazten duen segurtasun-goiburua.</w:t>
      </w:r>
    </w:p>
    <w:p w14:paraId="3B3AF576"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Signature</w:t>
      </w:r>
      <w:r>
        <w:t xml:space="preserve">: gorputzeko eta </w:t>
      </w:r>
      <w:r>
        <w:rPr>
          <w:i/>
          <w:szCs w:val="20"/>
        </w:rPr>
        <w:t>Timestamp</w:t>
      </w:r>
      <w:r>
        <w:t xml:space="preserve"> goiburuko sinadura, mezuaren osotasuna segurtatzen duena.</w:t>
      </w:r>
    </w:p>
    <w:p w14:paraId="5FE7709B"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modura, hau da mezuan bidalitako goiburuen eskema:</w:t>
      </w:r>
    </w:p>
    <w:p w14:paraId="4CD7C1C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0C30BB9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449A603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7169B9D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BinarySecurityToken</w:t>
      </w:r>
      <w:r>
        <w:rPr>
          <w:color w:val="008080"/>
          <w:sz w:val="16"/>
          <w:szCs w:val="20"/>
        </w:rPr>
        <w:t>&gt; … &lt;/</w:t>
      </w:r>
      <w:r>
        <w:rPr>
          <w:color w:val="3F7F7F"/>
          <w:sz w:val="16"/>
          <w:szCs w:val="20"/>
        </w:rPr>
        <w:t>BinarySecurityToken</w:t>
      </w:r>
      <w:r>
        <w:rPr>
          <w:color w:val="008080"/>
          <w:sz w:val="16"/>
          <w:szCs w:val="20"/>
        </w:rPr>
        <w:t>&gt;</w:t>
      </w:r>
    </w:p>
    <w:p w14:paraId="000BCFE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6034174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496CEAE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CanonicalizationMethod</w:t>
      </w:r>
      <w:r>
        <w:rPr>
          <w:color w:val="008080"/>
          <w:sz w:val="16"/>
          <w:szCs w:val="20"/>
        </w:rPr>
        <w:t>/&gt;</w:t>
      </w:r>
    </w:p>
    <w:p w14:paraId="727BD88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SignatureMethod</w:t>
      </w:r>
      <w:r>
        <w:rPr>
          <w:color w:val="008080"/>
          <w:sz w:val="16"/>
          <w:szCs w:val="20"/>
        </w:rPr>
        <w:t>/&gt;</w:t>
      </w:r>
    </w:p>
    <w:p w14:paraId="142DEF7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41483BA3"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szCs w:val="20"/>
        </w:rPr>
        <w:tab/>
      </w:r>
      <w:r>
        <w:rPr>
          <w:sz w:val="16"/>
          <w:szCs w:val="20"/>
        </w:rPr>
        <w:tab/>
      </w:r>
      <w:r>
        <w:rPr>
          <w:sz w:val="16"/>
          <w:szCs w:val="20"/>
        </w:rPr>
        <w:tab/>
      </w:r>
      <w:r>
        <w:rPr>
          <w:sz w:val="16"/>
          <w:szCs w:val="20"/>
        </w:rPr>
        <w:tab/>
      </w:r>
      <w:r>
        <w:rPr>
          <w:color w:val="000000"/>
          <w:sz w:val="16"/>
          <w:szCs w:val="20"/>
        </w:rPr>
        <w:t>... Sinatutako 3 elementuen erreferentziak…</w:t>
      </w:r>
      <w:r>
        <w:rPr>
          <w:sz w:val="16"/>
          <w:szCs w:val="20"/>
        </w:rPr>
        <w:tab/>
      </w:r>
    </w:p>
    <w:p w14:paraId="0B24B7C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1AAB25C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32D5575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SignatureValue</w:t>
      </w:r>
      <w:r>
        <w:rPr>
          <w:color w:val="008080"/>
          <w:sz w:val="16"/>
          <w:szCs w:val="20"/>
        </w:rPr>
        <w:t>&gt; … &lt;/</w:t>
      </w:r>
      <w:r>
        <w:rPr>
          <w:color w:val="3F7F7F"/>
          <w:sz w:val="16"/>
          <w:szCs w:val="20"/>
        </w:rPr>
        <w:t>SignatureValue</w:t>
      </w:r>
      <w:r>
        <w:rPr>
          <w:color w:val="008080"/>
          <w:sz w:val="16"/>
          <w:szCs w:val="20"/>
        </w:rPr>
        <w:t>&gt;</w:t>
      </w:r>
    </w:p>
    <w:p w14:paraId="3D84EE8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KeyInfo</w:t>
      </w:r>
      <w:r>
        <w:rPr>
          <w:color w:val="008080"/>
          <w:sz w:val="16"/>
          <w:szCs w:val="20"/>
        </w:rPr>
        <w:t>&gt;</w:t>
      </w:r>
    </w:p>
    <w:p w14:paraId="2FBFEB9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ab/>
      </w:r>
      <w:r>
        <w:rPr>
          <w:color w:val="008080"/>
          <w:sz w:val="16"/>
          <w:szCs w:val="20"/>
        </w:rPr>
        <w:tab/>
      </w:r>
      <w:r>
        <w:rPr>
          <w:color w:val="008080"/>
          <w:sz w:val="16"/>
          <w:szCs w:val="20"/>
        </w:rPr>
        <w:tab/>
      </w:r>
      <w:r>
        <w:rPr>
          <w:color w:val="000000"/>
          <w:sz w:val="16"/>
          <w:szCs w:val="20"/>
        </w:rPr>
        <w:t>...</w:t>
      </w:r>
    </w:p>
    <w:p w14:paraId="70BECAD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ab/>
      </w:r>
      <w:r>
        <w:rPr>
          <w:color w:val="008080"/>
          <w:sz w:val="16"/>
          <w:szCs w:val="20"/>
        </w:rPr>
        <w:tab/>
        <w:t xml:space="preserve">    &lt;/</w:t>
      </w:r>
      <w:r>
        <w:rPr>
          <w:color w:val="3F7F7F"/>
          <w:sz w:val="16"/>
          <w:szCs w:val="20"/>
        </w:rPr>
        <w:t>KeyInfo</w:t>
      </w:r>
      <w:r>
        <w:rPr>
          <w:color w:val="008080"/>
          <w:sz w:val="16"/>
          <w:szCs w:val="20"/>
        </w:rPr>
        <w:t>&gt;</w:t>
      </w:r>
    </w:p>
    <w:p w14:paraId="6277732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1B89F7C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Timestamp</w:t>
      </w:r>
      <w:r>
        <w:rPr>
          <w:color w:val="008080"/>
          <w:sz w:val="16"/>
          <w:szCs w:val="20"/>
        </w:rPr>
        <w:t>/&gt;</w:t>
      </w:r>
    </w:p>
    <w:p w14:paraId="16F3B89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1EFCE873" w14:textId="77777777" w:rsidR="000F5D0D" w:rsidRPr="006736B9"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676E3FB8"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B8F5BAD"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15BCA98F"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1C17EC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7729A275"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134A609D"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2769260D" w14:textId="77777777" w:rsidR="004B7135" w:rsidRDefault="000165C5" w:rsidP="004B7135">
      <w:pPr>
        <w:spacing w:before="240" w:after="0" w:line="240" w:lineRule="auto"/>
        <w:ind w:left="1780"/>
        <w:jc w:val="both"/>
        <w:rPr>
          <w:rFonts w:eastAsia="Times New Roman" w:cstheme="minorHAnsi"/>
          <w:szCs w:val="20"/>
        </w:rPr>
      </w:pPr>
      <w:hyperlink r:id="rId14" w:history="1">
        <w:r w:rsidR="00730659">
          <w:rPr>
            <w:color w:val="0000FF"/>
            <w:sz w:val="20"/>
            <w:szCs w:val="20"/>
            <w:u w:val="single"/>
          </w:rPr>
          <w:t>https://svc.integracion.des.</w:t>
        </w:r>
        <w:r w:rsidR="00730659">
          <w:rPr>
            <w:b/>
            <w:color w:val="0000FF"/>
            <w:sz w:val="20"/>
            <w:szCs w:val="20"/>
            <w:u w:val="single"/>
          </w:rPr>
          <w:t>ejgv.jaso</w:t>
        </w:r>
        <w:r w:rsidR="00730659">
          <w:rPr>
            <w:color w:val="0000FF"/>
            <w:sz w:val="20"/>
            <w:szCs w:val="20"/>
            <w:u w:val="single"/>
          </w:rPr>
          <w:t>/ctxweb/secured_ssl/x53jiGetIntermediacion</w:t>
        </w:r>
        <w:r w:rsidR="00730659">
          <w:rPr>
            <w:b/>
            <w:color w:val="0000FF"/>
            <w:sz w:val="20"/>
            <w:szCs w:val="20"/>
            <w:u w:val="single"/>
          </w:rPr>
          <w:t>WS</w:t>
        </w:r>
        <w:r w:rsidR="00730659">
          <w:rPr>
            <w:color w:val="0000FF"/>
            <w:sz w:val="20"/>
            <w:szCs w:val="20"/>
            <w:u w:val="single"/>
          </w:rPr>
          <w:t>?WSDL</w:t>
        </w:r>
      </w:hyperlink>
    </w:p>
    <w:p w14:paraId="07E59159"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0D05C7E5" w14:textId="77777777" w:rsidR="000F5D0D" w:rsidRPr="000F5D0D" w:rsidRDefault="000F5D0D" w:rsidP="000165C5">
      <w:pPr>
        <w:keepNext/>
        <w:numPr>
          <w:ilvl w:val="0"/>
          <w:numId w:val="14"/>
        </w:numPr>
        <w:spacing w:before="240" w:after="0" w:line="240" w:lineRule="auto"/>
        <w:jc w:val="both"/>
        <w:rPr>
          <w:rFonts w:eastAsia="Times New Roman" w:cstheme="minorHAnsi"/>
          <w:i/>
          <w:szCs w:val="20"/>
        </w:rPr>
      </w:pPr>
      <w:r>
        <w:rPr>
          <w:i/>
          <w:szCs w:val="20"/>
        </w:rPr>
        <w:lastRenderedPageBreak/>
        <w:t>Internetetik:</w:t>
      </w:r>
    </w:p>
    <w:p w14:paraId="31D25763" w14:textId="77777777" w:rsidR="000F5D0D" w:rsidRPr="00B264FA" w:rsidRDefault="000165C5" w:rsidP="000F5D0D">
      <w:pPr>
        <w:spacing w:before="240" w:after="0" w:line="240" w:lineRule="auto"/>
        <w:ind w:left="1780"/>
        <w:jc w:val="both"/>
        <w:rPr>
          <w:rFonts w:eastAsia="Times New Roman" w:cstheme="minorHAnsi"/>
          <w:color w:val="0000FF"/>
          <w:sz w:val="20"/>
          <w:szCs w:val="20"/>
          <w:u w:val="single"/>
        </w:rPr>
      </w:pPr>
      <w:hyperlink r:id="rId15" w:history="1">
        <w:r w:rsidR="00730659">
          <w:rPr>
            <w:color w:val="0000FF"/>
            <w:sz w:val="20"/>
            <w:szCs w:val="20"/>
            <w:u w:val="single"/>
          </w:rPr>
          <w:t>https://svc.integracion.</w:t>
        </w:r>
        <w:r w:rsidR="00730659">
          <w:rPr>
            <w:b/>
            <w:color w:val="0000FF"/>
            <w:sz w:val="20"/>
            <w:szCs w:val="20"/>
            <w:u w:val="single"/>
          </w:rPr>
          <w:t>euskadi</w:t>
        </w:r>
        <w:r w:rsidR="00730659">
          <w:rPr>
            <w:color w:val="0000FF"/>
            <w:sz w:val="20"/>
            <w:szCs w:val="20"/>
            <w:u w:val="single"/>
          </w:rPr>
          <w:t>.ejiedes.</w:t>
        </w:r>
        <w:r w:rsidR="00730659">
          <w:rPr>
            <w:b/>
            <w:color w:val="0000FF"/>
            <w:sz w:val="20"/>
            <w:szCs w:val="20"/>
            <w:u w:val="single"/>
          </w:rPr>
          <w:t>net</w:t>
        </w:r>
        <w:r w:rsidR="00730659">
          <w:rPr>
            <w:color w:val="0000FF"/>
            <w:sz w:val="20"/>
            <w:szCs w:val="20"/>
            <w:u w:val="single"/>
          </w:rPr>
          <w:t>/ctxweb/secured_ssl/x53jiGetIntermediacion</w:t>
        </w:r>
        <w:r w:rsidR="00730659">
          <w:rPr>
            <w:b/>
            <w:color w:val="0000FF"/>
            <w:sz w:val="20"/>
            <w:szCs w:val="20"/>
            <w:u w:val="single"/>
          </w:rPr>
          <w:t>WS</w:t>
        </w:r>
        <w:r w:rsidR="00730659">
          <w:rPr>
            <w:color w:val="0000FF"/>
            <w:sz w:val="20"/>
            <w:szCs w:val="20"/>
            <w:u w:val="single"/>
          </w:rPr>
          <w:t>?WSDL</w:t>
        </w:r>
      </w:hyperlink>
    </w:p>
    <w:p w14:paraId="6D6F3778" w14:textId="77777777" w:rsidR="000F5D0D" w:rsidRPr="00B264FA" w:rsidRDefault="000F5D0D" w:rsidP="000165C5">
      <w:pPr>
        <w:spacing w:after="0" w:line="240" w:lineRule="auto"/>
        <w:ind w:left="1780"/>
        <w:jc w:val="both"/>
        <w:rPr>
          <w:rFonts w:eastAsia="Times New Roman" w:cstheme="minorHAnsi"/>
          <w:color w:val="0000FF"/>
          <w:sz w:val="20"/>
          <w:szCs w:val="20"/>
          <w:u w:val="single"/>
          <w:lang w:val="es-ES_tradnl"/>
        </w:rPr>
      </w:pPr>
    </w:p>
    <w:p w14:paraId="5EAFF3DF" w14:textId="77777777" w:rsidR="000F5D0D" w:rsidRPr="000F5D0D" w:rsidRDefault="000F5D0D" w:rsidP="009F0D1E">
      <w:pPr>
        <w:pStyle w:val="Titulo3nisae"/>
        <w:rPr>
          <w:b w:val="0"/>
        </w:rPr>
      </w:pPr>
      <w:bookmarkStart w:id="18" w:name="_Toc25595308"/>
      <w:r>
        <w:t>Segurtasuna WEB Service Security eta UserToken-ekin</w:t>
      </w:r>
      <w:bookmarkEnd w:id="18"/>
    </w:p>
    <w:p w14:paraId="1F2BA6D4"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Horretarako, bezeroak </w:t>
      </w:r>
      <w:r>
        <w:rPr>
          <w:i/>
          <w:szCs w:val="20"/>
        </w:rPr>
        <w:t>Usertoken Profile</w:t>
      </w:r>
      <w:r>
        <w:t>-ko WS-Security goiburuak sartu beharko ditu.</w:t>
      </w:r>
    </w:p>
    <w:p w14:paraId="68ABCD4F"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WS-Security teknologia duen soluzio bat inplementatzen du, jasotako erabiltzaile-izena eta pasahitza NISAEren bitartekotza operatiboko segurtasun-sistemari lotzea ahalbidetzen duena.</w:t>
      </w:r>
    </w:p>
    <w:p w14:paraId="21F035AE"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r>
        <w:rPr>
          <w:i/>
          <w:szCs w:val="20"/>
          <w:u w:val="single"/>
        </w:rPr>
        <w:t>UsernameToken</w:t>
      </w:r>
      <w:r>
        <w:t xml:space="preserve">-eko WS-Security goiburuak sartu beharko ditu eskaeran, eta </w:t>
      </w:r>
      <w:r>
        <w:rPr>
          <w:i/>
          <w:iCs/>
          <w:color w:val="0000C0"/>
          <w:sz w:val="20"/>
          <w:szCs w:val="20"/>
          <w:u w:val="single"/>
        </w:rPr>
        <w:t>PASSWORD_TEXT</w:t>
      </w:r>
      <w:r>
        <w:t xml:space="preserve"> pasahitz mota.</w:t>
      </w:r>
    </w:p>
    <w:p w14:paraId="17480FDB"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42950E83" w14:textId="77777777" w:rsidR="000F5D0D" w:rsidRPr="000F5D0D" w:rsidRDefault="000F5D0D" w:rsidP="004B7135">
      <w:pPr>
        <w:spacing w:before="240" w:after="0" w:line="240" w:lineRule="auto"/>
        <w:ind w:left="1701"/>
        <w:jc w:val="both"/>
        <w:rPr>
          <w:rFonts w:eastAsia="Times New Roman" w:cstheme="minorHAnsi"/>
        </w:rPr>
      </w:pPr>
      <w:r>
        <w:rPr>
          <w:i/>
          <w:szCs w:val="20"/>
        </w:rPr>
        <w:t>WSS + UserToken</w:t>
      </w:r>
      <w:r>
        <w:t xml:space="preserve"> segurtasunarekin erakusgai jarritako zerbitzuek estandar-maila honekin bat datozen goiburuak jasotzea espero dute:</w:t>
      </w:r>
    </w:p>
    <w:p w14:paraId="6B5A9C24"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0E250824"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3DB618AE"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0DDDAF9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0CA7032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7E310FA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3B32C97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2666E86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Username</w:t>
      </w:r>
      <w:r>
        <w:rPr>
          <w:color w:val="008080"/>
          <w:sz w:val="16"/>
          <w:szCs w:val="20"/>
        </w:rPr>
        <w:t>&gt; … &lt;/</w:t>
      </w:r>
      <w:r>
        <w:rPr>
          <w:color w:val="3F7F7F"/>
          <w:sz w:val="16"/>
          <w:szCs w:val="20"/>
        </w:rPr>
        <w:t>Username</w:t>
      </w:r>
      <w:r>
        <w:rPr>
          <w:color w:val="008080"/>
          <w:sz w:val="16"/>
          <w:szCs w:val="20"/>
        </w:rPr>
        <w:t>&gt;</w:t>
      </w:r>
    </w:p>
    <w:p w14:paraId="54EF07B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 xml:space="preserve">               &lt;</w:t>
      </w:r>
      <w:r>
        <w:rPr>
          <w:color w:val="3F7F7F"/>
          <w:sz w:val="16"/>
          <w:szCs w:val="20"/>
        </w:rPr>
        <w:t>Password</w:t>
      </w:r>
      <w:r>
        <w:rPr>
          <w:color w:val="008080"/>
          <w:sz w:val="16"/>
          <w:szCs w:val="20"/>
        </w:rPr>
        <w:t>&gt; … &lt;/</w:t>
      </w:r>
      <w:r>
        <w:rPr>
          <w:color w:val="3F7F7F"/>
          <w:sz w:val="16"/>
          <w:szCs w:val="20"/>
        </w:rPr>
        <w:t>Password</w:t>
      </w:r>
      <w:r>
        <w:rPr>
          <w:color w:val="008080"/>
          <w:sz w:val="16"/>
          <w:szCs w:val="20"/>
        </w:rPr>
        <w:t>&gt;</w:t>
      </w:r>
    </w:p>
    <w:p w14:paraId="7107F62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597C48D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1002F29E"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5C2245B4"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29D8EDF9"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022E2C4C" w14:textId="77777777" w:rsidR="000F5D0D" w:rsidRPr="000555D5"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406613F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2719831E"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horretarako zerbitzuaren URLak honako hauek izango dira: </w:t>
      </w:r>
    </w:p>
    <w:p w14:paraId="18C7D4D7"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453D05C3" w14:textId="77777777" w:rsidR="000F5D0D" w:rsidRPr="00B264FA" w:rsidRDefault="000165C5" w:rsidP="000F5D0D">
      <w:pPr>
        <w:spacing w:before="240" w:after="0" w:line="240" w:lineRule="auto"/>
        <w:ind w:left="1780"/>
        <w:jc w:val="both"/>
        <w:rPr>
          <w:rFonts w:eastAsia="Times New Roman" w:cstheme="minorHAnsi"/>
          <w:i/>
          <w:szCs w:val="20"/>
        </w:rPr>
      </w:pPr>
      <w:hyperlink r:id="rId16" w:history="1">
        <w:r w:rsidR="00730659">
          <w:rPr>
            <w:i/>
            <w:color w:val="0000FF"/>
            <w:sz w:val="20"/>
            <w:szCs w:val="20"/>
            <w:u w:val="single"/>
          </w:rPr>
          <w:t>https://svc.integracion.des.</w:t>
        </w:r>
        <w:r w:rsidR="00730659">
          <w:rPr>
            <w:b/>
            <w:i/>
            <w:color w:val="0000FF"/>
            <w:sz w:val="20"/>
            <w:szCs w:val="20"/>
            <w:u w:val="single"/>
          </w:rPr>
          <w:t>ejgv.jaso</w:t>
        </w:r>
        <w:r w:rsidR="00730659">
          <w:rPr>
            <w:i/>
            <w:color w:val="0000FF"/>
            <w:sz w:val="20"/>
            <w:szCs w:val="20"/>
            <w:u w:val="single"/>
          </w:rPr>
          <w:t>/ctxweb/secured_ssl/x53jiGetIntermediacionWS</w:t>
        </w:r>
        <w:r w:rsidR="00730659">
          <w:rPr>
            <w:b/>
            <w:i/>
            <w:color w:val="0000FF"/>
            <w:sz w:val="20"/>
            <w:szCs w:val="20"/>
            <w:u w:val="single"/>
          </w:rPr>
          <w:t>User</w:t>
        </w:r>
        <w:r w:rsidR="00730659">
          <w:rPr>
            <w:i/>
            <w:color w:val="0000FF"/>
            <w:sz w:val="20"/>
            <w:szCs w:val="20"/>
            <w:u w:val="single"/>
          </w:rPr>
          <w:t>?WSDL</w:t>
        </w:r>
      </w:hyperlink>
    </w:p>
    <w:p w14:paraId="5112D285"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5A23197F" w14:textId="77777777" w:rsidR="000F5D0D" w:rsidRPr="00B264FA" w:rsidRDefault="000165C5" w:rsidP="000F5D0D">
      <w:pPr>
        <w:spacing w:before="240" w:after="0" w:line="240" w:lineRule="auto"/>
        <w:ind w:left="1780"/>
        <w:jc w:val="both"/>
        <w:rPr>
          <w:rFonts w:eastAsia="Times New Roman" w:cstheme="minorHAnsi"/>
          <w:i/>
          <w:color w:val="0000FF"/>
          <w:sz w:val="20"/>
          <w:szCs w:val="20"/>
          <w:u w:val="single"/>
        </w:rPr>
      </w:pPr>
      <w:hyperlink r:id="rId17" w:history="1">
        <w:r w:rsidR="00730659">
          <w:rPr>
            <w:i/>
            <w:color w:val="0000FF"/>
            <w:sz w:val="20"/>
            <w:szCs w:val="20"/>
            <w:u w:val="single"/>
          </w:rPr>
          <w:t>https://svc.integracion.</w:t>
        </w:r>
        <w:r w:rsidR="00730659">
          <w:rPr>
            <w:b/>
            <w:i/>
            <w:color w:val="0000FF"/>
            <w:sz w:val="20"/>
            <w:szCs w:val="20"/>
            <w:u w:val="single"/>
          </w:rPr>
          <w:t>euskadi</w:t>
        </w:r>
        <w:r w:rsidR="00730659">
          <w:rPr>
            <w:i/>
            <w:color w:val="0000FF"/>
            <w:sz w:val="20"/>
            <w:szCs w:val="20"/>
            <w:u w:val="single"/>
          </w:rPr>
          <w:t>.ejiedes.</w:t>
        </w:r>
        <w:r w:rsidR="00730659">
          <w:rPr>
            <w:b/>
            <w:i/>
            <w:color w:val="0000FF"/>
            <w:sz w:val="20"/>
            <w:szCs w:val="20"/>
            <w:u w:val="single"/>
          </w:rPr>
          <w:t>net</w:t>
        </w:r>
        <w:r w:rsidR="00730659">
          <w:rPr>
            <w:i/>
            <w:color w:val="0000FF"/>
            <w:sz w:val="20"/>
            <w:szCs w:val="20"/>
            <w:u w:val="single"/>
          </w:rPr>
          <w:t>/ctxweb/secured_ssl/x53jiGetIntermediacionWS</w:t>
        </w:r>
        <w:r w:rsidR="00730659">
          <w:rPr>
            <w:b/>
            <w:i/>
            <w:color w:val="0000FF"/>
            <w:sz w:val="20"/>
            <w:szCs w:val="20"/>
            <w:u w:val="single"/>
          </w:rPr>
          <w:t>User</w:t>
        </w:r>
        <w:r w:rsidR="00730659">
          <w:rPr>
            <w:i/>
            <w:color w:val="0000FF"/>
            <w:sz w:val="20"/>
            <w:szCs w:val="20"/>
            <w:u w:val="single"/>
          </w:rPr>
          <w:t>?WSDL</w:t>
        </w:r>
      </w:hyperlink>
    </w:p>
    <w:p w14:paraId="0F960D88"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0A91DF92" w14:textId="77777777" w:rsidR="000F5D0D" w:rsidRPr="000F5D0D" w:rsidRDefault="000F5D0D" w:rsidP="009F0D1E">
      <w:pPr>
        <w:pStyle w:val="Titulo3nisae"/>
        <w:rPr>
          <w:b w:val="0"/>
        </w:rPr>
      </w:pPr>
      <w:bookmarkStart w:id="19" w:name="_Toc25595309"/>
      <w:r>
        <w:t>Segurtasuna oinarrizko HTTP eta UserToken-ekin</w:t>
      </w:r>
      <w:bookmarkEnd w:id="19"/>
    </w:p>
    <w:p w14:paraId="193A8A41"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garraioaren eta elkarrekiko SSL protokoloaren mailan.</w:t>
      </w:r>
    </w:p>
    <w:p w14:paraId="75D6AB83"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sartuta.</w:t>
      </w:r>
    </w:p>
    <w:p w14:paraId="477EC0DE" w14:textId="77777777" w:rsidR="000F5D0D" w:rsidRPr="000F5D0D" w:rsidRDefault="000F5D0D" w:rsidP="000F5D0D">
      <w:pPr>
        <w:spacing w:before="240" w:after="0" w:line="240" w:lineRule="auto"/>
        <w:ind w:left="1701"/>
        <w:jc w:val="both"/>
        <w:rPr>
          <w:rFonts w:eastAsia="Times New Roman" w:cstheme="minorHAnsi"/>
          <w:szCs w:val="20"/>
        </w:rPr>
      </w:pPr>
      <w:r>
        <w:t>Zerbitzu-busak (OSB) jasotako erabiltzaile-izenarekin eta pasahitzarekin identifikatuko du bezeroa eta haiek NISAEren bitartekotza operatiboko segurtasun-sistemari lotuko dizkio.</w:t>
      </w:r>
    </w:p>
    <w:p w14:paraId="64B9DD49"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496B3527"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30E2E7C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0BE238C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00A9C7D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C648C3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08644FF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B5D3D6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1309086D"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5C94E652"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5754BA22" w14:textId="77777777" w:rsidR="000F5D0D" w:rsidRPr="00B264FA" w:rsidRDefault="000165C5" w:rsidP="000F5D0D">
      <w:pPr>
        <w:spacing w:before="240" w:after="0" w:line="240" w:lineRule="auto"/>
        <w:ind w:left="1780"/>
        <w:jc w:val="both"/>
        <w:rPr>
          <w:rFonts w:eastAsia="Times New Roman" w:cstheme="minorHAnsi"/>
          <w:i/>
          <w:szCs w:val="20"/>
        </w:rPr>
      </w:pPr>
      <w:hyperlink r:id="rId18" w:history="1">
        <w:r w:rsidR="00730659">
          <w:rPr>
            <w:i/>
            <w:color w:val="0000FF"/>
            <w:sz w:val="20"/>
            <w:szCs w:val="20"/>
            <w:u w:val="single"/>
          </w:rPr>
          <w:t>https://svc.integracion.des.</w:t>
        </w:r>
        <w:r w:rsidR="00730659">
          <w:rPr>
            <w:b/>
            <w:i/>
            <w:color w:val="0000FF"/>
            <w:sz w:val="20"/>
            <w:szCs w:val="20"/>
            <w:u w:val="single"/>
          </w:rPr>
          <w:t>ejgv.jaso</w:t>
        </w:r>
        <w:r w:rsidR="00730659">
          <w:rPr>
            <w:i/>
            <w:color w:val="0000FF"/>
            <w:sz w:val="20"/>
            <w:szCs w:val="20"/>
            <w:u w:val="single"/>
          </w:rPr>
          <w:t>/ctxweb/secured_ssl/x53jiGetIntermediacionWS</w:t>
        </w:r>
        <w:r w:rsidR="00730659">
          <w:rPr>
            <w:b/>
            <w:i/>
            <w:color w:val="0000FF"/>
            <w:sz w:val="20"/>
            <w:szCs w:val="20"/>
            <w:u w:val="single"/>
          </w:rPr>
          <w:t>Basic</w:t>
        </w:r>
        <w:r w:rsidR="00730659">
          <w:rPr>
            <w:i/>
            <w:color w:val="0000FF"/>
            <w:sz w:val="20"/>
            <w:szCs w:val="20"/>
            <w:u w:val="single"/>
          </w:rPr>
          <w:t>?WSDL</w:t>
        </w:r>
      </w:hyperlink>
    </w:p>
    <w:p w14:paraId="68758084"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7ED043CE" w14:textId="77777777" w:rsidR="000F5D0D" w:rsidRPr="00B264FA" w:rsidRDefault="000165C5" w:rsidP="000F5D0D">
      <w:pPr>
        <w:spacing w:before="240" w:after="0" w:line="240" w:lineRule="auto"/>
        <w:ind w:left="1780"/>
        <w:jc w:val="both"/>
        <w:rPr>
          <w:rFonts w:eastAsia="Times New Roman" w:cstheme="minorHAnsi"/>
          <w:i/>
          <w:color w:val="0000FF"/>
          <w:sz w:val="20"/>
          <w:szCs w:val="20"/>
          <w:u w:val="single"/>
        </w:rPr>
      </w:pPr>
      <w:hyperlink r:id="rId19" w:history="1">
        <w:r w:rsidR="00730659">
          <w:rPr>
            <w:i/>
            <w:color w:val="0000FF"/>
            <w:sz w:val="20"/>
            <w:szCs w:val="20"/>
            <w:u w:val="single"/>
          </w:rPr>
          <w:t>https://svc.integracion.</w:t>
        </w:r>
        <w:r w:rsidR="00730659">
          <w:rPr>
            <w:b/>
            <w:i/>
            <w:color w:val="0000FF"/>
            <w:sz w:val="20"/>
            <w:szCs w:val="20"/>
            <w:u w:val="single"/>
          </w:rPr>
          <w:t>euskadi</w:t>
        </w:r>
        <w:r w:rsidR="00730659">
          <w:rPr>
            <w:i/>
            <w:color w:val="0000FF"/>
            <w:sz w:val="20"/>
            <w:szCs w:val="20"/>
            <w:u w:val="single"/>
          </w:rPr>
          <w:t>.ejiedes.</w:t>
        </w:r>
        <w:r w:rsidR="00730659">
          <w:rPr>
            <w:b/>
            <w:i/>
            <w:color w:val="0000FF"/>
            <w:sz w:val="20"/>
            <w:szCs w:val="20"/>
            <w:u w:val="single"/>
          </w:rPr>
          <w:t>net</w:t>
        </w:r>
        <w:r w:rsidR="00730659">
          <w:rPr>
            <w:i/>
            <w:color w:val="0000FF"/>
            <w:sz w:val="20"/>
            <w:szCs w:val="20"/>
            <w:u w:val="single"/>
          </w:rPr>
          <w:t>/ctxweb/secured_ssl/x53jiGetIntermediacionWS</w:t>
        </w:r>
        <w:r w:rsidR="00730659">
          <w:rPr>
            <w:b/>
            <w:i/>
            <w:color w:val="0000FF"/>
            <w:sz w:val="20"/>
            <w:szCs w:val="20"/>
            <w:u w:val="single"/>
          </w:rPr>
          <w:t>Basic</w:t>
        </w:r>
        <w:r w:rsidR="00730659">
          <w:rPr>
            <w:i/>
            <w:color w:val="0000FF"/>
            <w:sz w:val="20"/>
            <w:szCs w:val="20"/>
            <w:u w:val="single"/>
          </w:rPr>
          <w:t>?WSDL</w:t>
        </w:r>
      </w:hyperlink>
    </w:p>
    <w:p w14:paraId="16C63FB5"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4E86BE9F" w14:textId="77777777" w:rsidR="000F5D0D" w:rsidRPr="000F5D0D" w:rsidRDefault="000F5D0D" w:rsidP="009F0D1E">
      <w:pPr>
        <w:pStyle w:val="Titulo3nisae"/>
        <w:rPr>
          <w:b w:val="0"/>
        </w:rPr>
      </w:pPr>
      <w:bookmarkStart w:id="20" w:name="_Toc454193191"/>
      <w:bookmarkStart w:id="21" w:name="_Toc25595310"/>
      <w:r>
        <w:t>Segurtasuna XmlSignature eta ziurtagiriarekin</w:t>
      </w:r>
      <w:bookmarkEnd w:id="20"/>
      <w:bookmarkEnd w:id="21"/>
    </w:p>
    <w:p w14:paraId="224BB8A0"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w:t>
      </w:r>
    </w:p>
    <w:p w14:paraId="4DF683F4"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szCs w:val="20"/>
        </w:rPr>
        <w:t>Body</w:t>
      </w:r>
      <w:r>
        <w:t xml:space="preserve"> elementuko </w:t>
      </w:r>
      <w:r>
        <w:rPr>
          <w:i/>
          <w:szCs w:val="20"/>
        </w:rPr>
        <w:t>XMLDSig</w:t>
      </w:r>
      <w:r>
        <w:t xml:space="preserve"> sinadura (</w:t>
      </w:r>
      <w:r>
        <w:rPr>
          <w:i/>
          <w:szCs w:val="20"/>
        </w:rPr>
        <w:t>XmlSignature</w:t>
      </w:r>
      <w:r>
        <w:t xml:space="preserve">) jasotzea. Horretarako, bezeroak </w:t>
      </w:r>
      <w:r>
        <w:rPr>
          <w:i/>
          <w:szCs w:val="20"/>
        </w:rPr>
        <w:t>Signature</w:t>
      </w:r>
      <w:r>
        <w:t xml:space="preserve"> sinadura-goiburuak eta bere X.509 ziurtagiria sartu beharko ditu mezuan.</w:t>
      </w:r>
    </w:p>
    <w:p w14:paraId="0530F977"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42DF0B32"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 duen bezeroa identifikatuko du mezuan sartutako sinadurari esker. Sinadura hori falta bada, ezin izango da ziurtatu bezeroa bidali duen ziurtagiriaren jabea denik, eta ukatu egingo zaio sarbidea.</w:t>
      </w:r>
    </w:p>
    <w:p w14:paraId="01BD4327"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54C5D54E"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4494FCA3" w14:textId="77777777" w:rsidR="000F5D0D" w:rsidRPr="00B264FA" w:rsidRDefault="000165C5" w:rsidP="000F5D0D">
      <w:pPr>
        <w:spacing w:before="240" w:after="0" w:line="240" w:lineRule="auto"/>
        <w:ind w:left="1780"/>
        <w:jc w:val="both"/>
        <w:rPr>
          <w:rFonts w:eastAsia="Times New Roman" w:cstheme="minorHAnsi"/>
          <w:i/>
          <w:szCs w:val="20"/>
        </w:rPr>
      </w:pPr>
      <w:hyperlink r:id="rId20" w:history="1">
        <w:r w:rsidR="00730659">
          <w:rPr>
            <w:i/>
            <w:color w:val="0000FF"/>
            <w:sz w:val="20"/>
            <w:szCs w:val="20"/>
            <w:u w:val="single"/>
          </w:rPr>
          <w:t>https://svc.integracion.des.</w:t>
        </w:r>
        <w:r w:rsidR="00730659">
          <w:rPr>
            <w:b/>
            <w:i/>
            <w:color w:val="0000FF"/>
            <w:sz w:val="20"/>
            <w:szCs w:val="20"/>
            <w:u w:val="single"/>
          </w:rPr>
          <w:t>ejgv.jaso</w:t>
        </w:r>
        <w:r w:rsidR="00730659">
          <w:rPr>
            <w:i/>
            <w:color w:val="0000FF"/>
            <w:sz w:val="20"/>
            <w:szCs w:val="20"/>
            <w:u w:val="single"/>
          </w:rPr>
          <w:t>/ctxweb/secured_ssl/x53jiGetIntermediacion</w:t>
        </w:r>
        <w:r w:rsidR="00730659">
          <w:rPr>
            <w:b/>
            <w:i/>
            <w:color w:val="0000FF"/>
            <w:sz w:val="20"/>
            <w:szCs w:val="20"/>
            <w:u w:val="single"/>
          </w:rPr>
          <w:t>XmlDSig</w:t>
        </w:r>
        <w:r w:rsidR="00730659">
          <w:rPr>
            <w:i/>
            <w:color w:val="0000FF"/>
            <w:sz w:val="20"/>
            <w:szCs w:val="20"/>
            <w:u w:val="single"/>
          </w:rPr>
          <w:t>?WSDL</w:t>
        </w:r>
      </w:hyperlink>
    </w:p>
    <w:p w14:paraId="22ACC7E4"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597D4507" w14:textId="77777777" w:rsidR="000F5D0D" w:rsidRPr="00B264FA" w:rsidRDefault="000165C5" w:rsidP="000F5D0D">
      <w:pPr>
        <w:spacing w:before="240" w:after="0" w:line="240" w:lineRule="auto"/>
        <w:ind w:left="1780"/>
        <w:jc w:val="both"/>
        <w:rPr>
          <w:rFonts w:eastAsia="Times New Roman" w:cstheme="minorHAnsi"/>
          <w:i/>
          <w:color w:val="0000FF"/>
          <w:sz w:val="20"/>
          <w:szCs w:val="20"/>
          <w:u w:val="single"/>
        </w:rPr>
      </w:pPr>
      <w:hyperlink r:id="rId21" w:history="1">
        <w:r w:rsidR="00730659">
          <w:rPr>
            <w:i/>
            <w:color w:val="0000FF"/>
            <w:sz w:val="20"/>
            <w:szCs w:val="20"/>
            <w:u w:val="single"/>
          </w:rPr>
          <w:t>https://svc.integracion.</w:t>
        </w:r>
        <w:r w:rsidR="00730659">
          <w:rPr>
            <w:b/>
            <w:i/>
            <w:color w:val="0000FF"/>
            <w:sz w:val="20"/>
            <w:szCs w:val="20"/>
            <w:u w:val="single"/>
          </w:rPr>
          <w:t>euskadi</w:t>
        </w:r>
        <w:r w:rsidR="00730659">
          <w:rPr>
            <w:i/>
            <w:color w:val="0000FF"/>
            <w:sz w:val="20"/>
            <w:szCs w:val="20"/>
            <w:u w:val="single"/>
          </w:rPr>
          <w:t>.ejiedes.</w:t>
        </w:r>
        <w:r w:rsidR="00730659">
          <w:rPr>
            <w:b/>
            <w:i/>
            <w:color w:val="0000FF"/>
            <w:sz w:val="20"/>
            <w:szCs w:val="20"/>
            <w:u w:val="single"/>
          </w:rPr>
          <w:t>net</w:t>
        </w:r>
        <w:r w:rsidR="00730659">
          <w:rPr>
            <w:i/>
            <w:color w:val="0000FF"/>
            <w:sz w:val="20"/>
            <w:szCs w:val="20"/>
            <w:u w:val="single"/>
          </w:rPr>
          <w:t>/ctxweb/secured_ssl/x53jiGetIntermediacion</w:t>
        </w:r>
        <w:r w:rsidR="00730659">
          <w:rPr>
            <w:b/>
            <w:i/>
            <w:color w:val="0000FF"/>
            <w:sz w:val="20"/>
            <w:szCs w:val="20"/>
            <w:u w:val="single"/>
          </w:rPr>
          <w:t>XmlDSig</w:t>
        </w:r>
        <w:r w:rsidR="00730659">
          <w:rPr>
            <w:i/>
            <w:color w:val="0000FF"/>
            <w:sz w:val="20"/>
            <w:szCs w:val="20"/>
            <w:u w:val="single"/>
          </w:rPr>
          <w:t>?WSDL</w:t>
        </w:r>
      </w:hyperlink>
    </w:p>
    <w:p w14:paraId="35CDF728"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398F9CA9" w14:textId="77777777" w:rsidR="004B7135" w:rsidRDefault="004B7135">
      <w:pPr>
        <w:rPr>
          <w:rFonts w:eastAsia="Times New Roman" w:cstheme="minorHAnsi"/>
          <w:szCs w:val="20"/>
        </w:rPr>
      </w:pPr>
      <w:r>
        <w:br w:type="page"/>
      </w:r>
    </w:p>
    <w:p w14:paraId="5579E525" w14:textId="77777777" w:rsidR="000F5D0D" w:rsidRPr="000F5D0D" w:rsidRDefault="000F5D0D" w:rsidP="000F5D0D">
      <w:pPr>
        <w:spacing w:before="240" w:after="0" w:line="240" w:lineRule="auto"/>
        <w:jc w:val="both"/>
        <w:rPr>
          <w:rFonts w:eastAsia="Times New Roman" w:cstheme="minorHAnsi"/>
          <w:szCs w:val="20"/>
          <w:lang w:val="es-ES_tradnl"/>
        </w:rPr>
      </w:pPr>
    </w:p>
    <w:p w14:paraId="4058AFE8" w14:textId="77777777" w:rsidR="000F5D0D" w:rsidRPr="000165C5" w:rsidRDefault="000F5D0D" w:rsidP="0031654D">
      <w:pPr>
        <w:pStyle w:val="Titulo2nisae"/>
        <w:rPr>
          <w:b w:val="0"/>
        </w:rPr>
      </w:pPr>
      <w:bookmarkStart w:id="22" w:name="_Toc25595311"/>
      <w:r w:rsidRPr="000165C5">
        <w:t>Energia Eraginkortasunaren Etiketa Egiaztatzeko Zerbitzurako eskaera-mezua</w:t>
      </w:r>
      <w:bookmarkEnd w:id="22"/>
    </w:p>
    <w:p w14:paraId="25612D9A" w14:textId="77777777" w:rsidR="009A5B9E" w:rsidRDefault="009A5B9E" w:rsidP="000F5D0D">
      <w:pPr>
        <w:autoSpaceDE w:val="0"/>
        <w:autoSpaceDN w:val="0"/>
        <w:adjustRightInd w:val="0"/>
        <w:spacing w:after="0" w:line="240" w:lineRule="auto"/>
        <w:jc w:val="both"/>
        <w:rPr>
          <w:rFonts w:eastAsia="Times New Roman" w:cstheme="minorHAnsi"/>
          <w:szCs w:val="20"/>
          <w:lang w:val="es-ES_tradnl"/>
        </w:rPr>
      </w:pPr>
    </w:p>
    <w:p w14:paraId="1C1F2A04"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r>
        <w:rPr>
          <w:b/>
          <w:i/>
          <w:szCs w:val="20"/>
        </w:rPr>
        <w:t>Atributos</w:t>
      </w:r>
      <w:r>
        <w:t>) eta eskabideei dagokienak (</w:t>
      </w:r>
      <w:r>
        <w:rPr>
          <w:b/>
          <w:i/>
          <w:szCs w:val="20"/>
        </w:rPr>
        <w:t>Solicitudes</w:t>
      </w:r>
      <w:r>
        <w:t xml:space="preserve">). </w:t>
      </w:r>
    </w:p>
    <w:p w14:paraId="729B905A"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eskaera orori dagozkion kontrol-datuak biltzen ditu, eta </w:t>
      </w:r>
      <w:r>
        <w:rPr>
          <w:i/>
          <w:szCs w:val="20"/>
        </w:rPr>
        <w:t>Solicitudes</w:t>
      </w:r>
      <w:r>
        <w:t xml:space="preserve"> adarrak egindako eskaeraren informazio zehatza biltzen du. </w:t>
      </w:r>
    </w:p>
    <w:p w14:paraId="54FDAFA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34957BE"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eremu hauek izango ditu informatuta:</w:t>
      </w:r>
    </w:p>
    <w:p w14:paraId="4FB7C9F9"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IdPeticion</w:t>
      </w:r>
      <w:r>
        <w:t>: bidaltzen den eskaerarekin lotutako identifikatzaile bakarra.</w:t>
      </w:r>
    </w:p>
    <w:p w14:paraId="58CC26E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NumElementos</w:t>
      </w:r>
      <w:r>
        <w:t xml:space="preserve">: kontsultatutako elementu kopurua. Eremuaren balioa </w:t>
      </w:r>
      <w:r>
        <w:rPr>
          <w:b/>
          <w:color w:val="0000FF"/>
        </w:rPr>
        <w:t>1</w:t>
      </w:r>
      <w:r>
        <w:t xml:space="preserve"> izango da beti.</w:t>
      </w:r>
    </w:p>
    <w:p w14:paraId="2AFD56C4"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TimeStamp</w:t>
      </w:r>
      <w:r>
        <w:t>: eskaeraren bidalketaren data eta ordua.</w:t>
      </w:r>
    </w:p>
    <w:p w14:paraId="53F677C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Estado/CodigoEstado</w:t>
      </w:r>
      <w:r>
        <w:t xml:space="preserve">: eskaeran </w:t>
      </w:r>
      <w:r>
        <w:rPr>
          <w:b/>
          <w:i/>
          <w:color w:val="0000FF"/>
          <w:sz w:val="20"/>
          <w:szCs w:val="20"/>
        </w:rPr>
        <w:t>0001</w:t>
      </w:r>
      <w:r>
        <w:t xml:space="preserve"> balioa izango du.</w:t>
      </w:r>
    </w:p>
    <w:p w14:paraId="315E7160"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Estado/LiteralError</w:t>
      </w:r>
      <w:r>
        <w:t xml:space="preserve">: eskaeran </w:t>
      </w:r>
      <w:r>
        <w:rPr>
          <w:b/>
          <w:i/>
          <w:color w:val="0000FF"/>
          <w:sz w:val="20"/>
          <w:szCs w:val="20"/>
        </w:rPr>
        <w:t>ERANTZUNAREN ZAIN</w:t>
      </w:r>
      <w:r>
        <w:t xml:space="preserve"> balioa izango du.</w:t>
      </w:r>
    </w:p>
    <w:p w14:paraId="0F30466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CodigoCertificado</w:t>
      </w:r>
      <w:r>
        <w:t>: kontsultatzen ari den zerbitzuaren kodea.</w:t>
      </w:r>
    </w:p>
    <w:p w14:paraId="4A0A48D8"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799555F"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Energia Eraginkortasunaren Etiketa Egiaztatzeko</w:t>
      </w:r>
      <w:r>
        <w:t xml:space="preserve"> zerbitzurako </w:t>
      </w:r>
      <w:r>
        <w:rPr>
          <w:b/>
          <w:i/>
          <w:szCs w:val="20"/>
        </w:rPr>
        <w:t>CodigoCertificado</w:t>
      </w:r>
      <w:r>
        <w:t xml:space="preserve"> eremuak </w:t>
      </w:r>
      <w:r>
        <w:rPr>
          <w:b/>
          <w:i/>
          <w:color w:val="0000FF"/>
          <w:szCs w:val="20"/>
          <w:u w:val="single"/>
        </w:rPr>
        <w:t>SWIOPENEREJGV</w:t>
      </w:r>
      <w:r>
        <w:t xml:space="preserve"> balioa edukiko du.</w:t>
      </w:r>
    </w:p>
    <w:p w14:paraId="206CDB41"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B2419DE"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Solicitudes</w:t>
      </w:r>
      <w:r>
        <w:t xml:space="preserve"> adarrak </w:t>
      </w:r>
      <w:r>
        <w:rPr>
          <w:i/>
          <w:szCs w:val="20"/>
        </w:rPr>
        <w:t>SolicitudTransmision</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0301178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BF0E452"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adarrak SCSPv3 protokoloan zehaztutako eskemari jarraitzen dio. </w:t>
      </w:r>
      <w:r>
        <w:rPr>
          <w:i/>
          <w:szCs w:val="20"/>
        </w:rPr>
        <w:t>Emisor</w:t>
      </w:r>
      <w:r>
        <w:t xml:space="preserve">, </w:t>
      </w:r>
      <w:r>
        <w:rPr>
          <w:i/>
          <w:szCs w:val="20"/>
        </w:rPr>
        <w:t>Solicitante</w:t>
      </w:r>
      <w:r>
        <w:t xml:space="preserve">, </w:t>
      </w:r>
      <w:r>
        <w:rPr>
          <w:i/>
          <w:szCs w:val="20"/>
        </w:rPr>
        <w:t>Titular</w:t>
      </w:r>
      <w:r>
        <w:t xml:space="preserve"> eta </w:t>
      </w:r>
      <w:r>
        <w:rPr>
          <w:i/>
          <w:szCs w:val="20"/>
        </w:rPr>
        <w:t>Transmision</w:t>
      </w:r>
      <w:r>
        <w:t xml:space="preserve"> nodoek osatzen dute.</w:t>
      </w:r>
    </w:p>
    <w:p w14:paraId="4373F9C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3432069" w14:textId="77777777" w:rsidR="00196C79" w:rsidRPr="000F5D0D" w:rsidRDefault="00196C79" w:rsidP="00196C79">
      <w:pPr>
        <w:autoSpaceDE w:val="0"/>
        <w:autoSpaceDN w:val="0"/>
        <w:adjustRightInd w:val="0"/>
        <w:spacing w:after="0" w:line="240" w:lineRule="auto"/>
        <w:jc w:val="both"/>
        <w:rPr>
          <w:rFonts w:eastAsia="Times New Roman" w:cstheme="minorHAnsi"/>
          <w:szCs w:val="20"/>
        </w:rPr>
      </w:pPr>
      <w:r>
        <w:rPr>
          <w:i/>
          <w:szCs w:val="20"/>
        </w:rPr>
        <w:t>DatosEspecificos</w:t>
      </w:r>
      <w:r>
        <w:t xml:space="preserve"> adarra </w:t>
      </w:r>
      <w:r>
        <w:rPr>
          <w:i/>
          <w:szCs w:val="20"/>
        </w:rPr>
        <w:t>Consulta</w:t>
      </w:r>
      <w:r>
        <w:t xml:space="preserve"> eta </w:t>
      </w:r>
      <w:r>
        <w:rPr>
          <w:i/>
          <w:szCs w:val="20"/>
        </w:rPr>
        <w:t>Retorno</w:t>
      </w:r>
      <w:r>
        <w:t xml:space="preserve"> nodoek osatzen dute. </w:t>
      </w:r>
    </w:p>
    <w:p w14:paraId="513F4E69" w14:textId="77777777" w:rsidR="000F5D0D" w:rsidRDefault="00196C79" w:rsidP="00196C79">
      <w:pPr>
        <w:autoSpaceDE w:val="0"/>
        <w:autoSpaceDN w:val="0"/>
        <w:adjustRightInd w:val="0"/>
        <w:spacing w:after="0" w:line="240" w:lineRule="auto"/>
        <w:jc w:val="both"/>
        <w:rPr>
          <w:rFonts w:eastAsia="Times New Roman" w:cstheme="minorHAnsi"/>
          <w:szCs w:val="20"/>
        </w:rPr>
      </w:pPr>
      <w:r>
        <w:t xml:space="preserve">Eskaera-mezuan </w:t>
      </w:r>
      <w:r>
        <w:rPr>
          <w:i/>
          <w:szCs w:val="20"/>
        </w:rPr>
        <w:t>Consulta</w:t>
      </w:r>
      <w:r>
        <w:t xml:space="preserve"> nodoaren datuak bakarrik egongo dira informatuta: </w:t>
      </w:r>
      <w:r>
        <w:rPr>
          <w:i/>
          <w:szCs w:val="20"/>
        </w:rPr>
        <w:t xml:space="preserve">Consulta/DatosConsulta/anio </w:t>
      </w:r>
      <w:r>
        <w:t xml:space="preserve">eta </w:t>
      </w:r>
      <w:r>
        <w:rPr>
          <w:i/>
          <w:szCs w:val="20"/>
        </w:rPr>
        <w:t>Consulta/DatosConsulta/numEtiqueta</w:t>
      </w:r>
      <w:r>
        <w:t xml:space="preserve"> (nahitaezkoak biak ere).</w:t>
      </w:r>
    </w:p>
    <w:p w14:paraId="04AFEC10" w14:textId="77777777" w:rsidR="00196C79" w:rsidRDefault="00196C79" w:rsidP="00196C79">
      <w:pPr>
        <w:autoSpaceDE w:val="0"/>
        <w:autoSpaceDN w:val="0"/>
        <w:adjustRightInd w:val="0"/>
        <w:spacing w:after="0" w:line="240" w:lineRule="auto"/>
        <w:jc w:val="both"/>
        <w:rPr>
          <w:rFonts w:eastAsia="Times New Roman" w:cstheme="minorHAnsi"/>
          <w:szCs w:val="20"/>
          <w:lang w:val="es-ES_tradnl"/>
        </w:rPr>
      </w:pPr>
    </w:p>
    <w:p w14:paraId="6BFFD416" w14:textId="77777777" w:rsidR="00196C79" w:rsidRPr="000F5D0D" w:rsidRDefault="00196C79" w:rsidP="00196C79">
      <w:pPr>
        <w:autoSpaceDE w:val="0"/>
        <w:autoSpaceDN w:val="0"/>
        <w:adjustRightInd w:val="0"/>
        <w:spacing w:after="0" w:line="240" w:lineRule="auto"/>
        <w:jc w:val="both"/>
        <w:rPr>
          <w:rFonts w:eastAsia="Times New Roman" w:cstheme="minorHAnsi"/>
          <w:szCs w:val="20"/>
        </w:rPr>
      </w:pPr>
      <w:r>
        <w:t>Eskaera-eskemaren konplexutasunaren ondorioz, 2 iruditan zatitu dugu:</w:t>
      </w:r>
    </w:p>
    <w:p w14:paraId="50784BA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1FA07E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szCs w:val="20"/>
        </w:rPr>
        <w:t>1. irudia</w:t>
      </w:r>
      <w:r>
        <w:t xml:space="preserve">) hedatuta erakusten dira zerbitzurako eskaera bidaltzeko definitutako </w:t>
      </w:r>
      <w:r>
        <w:rPr>
          <w:i/>
          <w:szCs w:val="20"/>
        </w:rPr>
        <w:t>Solicitudes</w:t>
      </w:r>
      <w:r>
        <w:t xml:space="preserve"> adarraren </w:t>
      </w:r>
      <w:r>
        <w:rPr>
          <w:i/>
          <w:szCs w:val="20"/>
        </w:rPr>
        <w:t>DatosGenericos</w:t>
      </w:r>
      <w:r>
        <w:t xml:space="preserve"> blokeari dagozkion elementuak.</w:t>
      </w:r>
    </w:p>
    <w:p w14:paraId="600CF28A"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BC193FD"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C573469"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3882A8BD"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07903999" w14:textId="77777777" w:rsidR="000F5D0D" w:rsidRPr="000F5D0D" w:rsidRDefault="00ED7343" w:rsidP="00ED7343">
      <w:pPr>
        <w:autoSpaceDE w:val="0"/>
        <w:autoSpaceDN w:val="0"/>
        <w:adjustRightInd w:val="0"/>
        <w:spacing w:after="0" w:line="240" w:lineRule="auto"/>
        <w:ind w:left="-1418"/>
        <w:jc w:val="center"/>
        <w:rPr>
          <w:rFonts w:eastAsia="Times New Roman" w:cstheme="minorHAnsi"/>
          <w:szCs w:val="20"/>
        </w:rPr>
      </w:pPr>
      <w:r>
        <w:rPr>
          <w:noProof/>
        </w:rPr>
        <w:lastRenderedPageBreak/>
        <w:drawing>
          <wp:inline distT="0" distB="0" distL="0" distR="0" wp14:anchorId="0349AE65" wp14:editId="3CB41250">
            <wp:extent cx="7340400" cy="7012800"/>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icion_xsd.png"/>
                    <pic:cNvPicPr/>
                  </pic:nvPicPr>
                  <pic:blipFill>
                    <a:blip r:embed="rId22">
                      <a:extLst>
                        <a:ext uri="{28A0092B-C50C-407E-A947-70E740481C1C}">
                          <a14:useLocalDpi xmlns:a14="http://schemas.microsoft.com/office/drawing/2010/main" val="0"/>
                        </a:ext>
                      </a:extLst>
                    </a:blip>
                    <a:stretch>
                      <a:fillRect/>
                    </a:stretch>
                  </pic:blipFill>
                  <pic:spPr>
                    <a:xfrm>
                      <a:off x="0" y="0"/>
                      <a:ext cx="7340400" cy="7012800"/>
                    </a:xfrm>
                    <a:prstGeom prst="rect">
                      <a:avLst/>
                    </a:prstGeom>
                  </pic:spPr>
                </pic:pic>
              </a:graphicData>
            </a:graphic>
          </wp:inline>
        </w:drawing>
      </w:r>
    </w:p>
    <w:p w14:paraId="42FE5B61"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30465F1"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AC78FE3" w14:textId="77777777" w:rsidR="000F5D0D" w:rsidRPr="000F5D0D" w:rsidRDefault="000F5D0D" w:rsidP="00406138">
      <w:pPr>
        <w:autoSpaceDE w:val="0"/>
        <w:autoSpaceDN w:val="0"/>
        <w:adjustRightInd w:val="0"/>
        <w:spacing w:after="0" w:line="240" w:lineRule="auto"/>
        <w:jc w:val="both"/>
        <w:rPr>
          <w:rFonts w:eastAsia="Times New Roman" w:cstheme="minorHAnsi"/>
          <w:sz w:val="16"/>
          <w:szCs w:val="16"/>
        </w:rPr>
      </w:pPr>
      <w:r>
        <w:rPr>
          <w:i/>
          <w:sz w:val="16"/>
          <w:szCs w:val="16"/>
        </w:rPr>
        <w:t>1. irudia</w:t>
      </w:r>
      <w:r>
        <w:rPr>
          <w:sz w:val="16"/>
          <w:szCs w:val="16"/>
        </w:rPr>
        <w:t xml:space="preserve">. Energia Eraginkortasunaren Etiketa Egiaztatzeko Zerbitzurako eskaera-mezua. </w:t>
      </w:r>
      <w:r>
        <w:rPr>
          <w:sz w:val="16"/>
          <w:szCs w:val="16"/>
          <w:u w:val="single"/>
        </w:rPr>
        <w:t>Datu generikoen</w:t>
      </w:r>
      <w:r>
        <w:rPr>
          <w:sz w:val="16"/>
          <w:szCs w:val="16"/>
        </w:rPr>
        <w:t xml:space="preserve"> blokea (SCSPv3)</w:t>
      </w:r>
    </w:p>
    <w:p w14:paraId="64E7E04A"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E945525" w14:textId="77777777" w:rsidR="000F5D0D" w:rsidRDefault="000F5D0D" w:rsidP="0052044A">
      <w:pPr>
        <w:spacing w:after="0" w:line="240" w:lineRule="auto"/>
        <w:jc w:val="both"/>
        <w:rPr>
          <w:rFonts w:eastAsia="Times New Roman" w:cstheme="minorHAnsi"/>
          <w:szCs w:val="20"/>
        </w:rPr>
      </w:pPr>
      <w:r>
        <w:rPr>
          <w:i/>
          <w:szCs w:val="20"/>
        </w:rPr>
        <w:t>Energia Eraginkortasunaren Etiketa Egiaztatzeko Zerbitzuak</w:t>
      </w:r>
      <w:r>
        <w:t xml:space="preserve"> EZ ditu behar kontsultaren xede den pertsona titularraren edo erakundearen identifikazio-datuak (</w:t>
      </w:r>
      <w:r>
        <w:rPr>
          <w:i/>
          <w:szCs w:val="20"/>
        </w:rPr>
        <w:t>/DatosGenericos/Titular)</w:t>
      </w:r>
      <w:r>
        <w:t>. Beraz, eskaeran adierazten badira, zerbitzuak EZ du egiaztatuko kontsultatutako etiketa-zenbakiarekin bat datozen.</w:t>
      </w:r>
    </w:p>
    <w:p w14:paraId="0B933341" w14:textId="77777777" w:rsidR="002D66BF" w:rsidRDefault="002D66BF" w:rsidP="0052044A">
      <w:pPr>
        <w:spacing w:after="0" w:line="240" w:lineRule="auto"/>
        <w:jc w:val="both"/>
        <w:rPr>
          <w:rFonts w:eastAsia="Times New Roman" w:cstheme="minorHAnsi"/>
          <w:szCs w:val="20"/>
          <w:lang w:val="es-ES_tradnl"/>
        </w:rPr>
      </w:pPr>
    </w:p>
    <w:p w14:paraId="2921EAAE"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r>
        <w:rPr>
          <w:i/>
          <w:szCs w:val="20"/>
        </w:rPr>
        <w:t>Emisor</w:t>
      </w:r>
      <w:r>
        <w:t xml:space="preserve">, </w:t>
      </w:r>
      <w:r>
        <w:rPr>
          <w:i/>
          <w:szCs w:val="20"/>
        </w:rPr>
        <w:t>Solicitante</w:t>
      </w:r>
      <w:r>
        <w:t xml:space="preserve">, </w:t>
      </w:r>
      <w:r>
        <w:rPr>
          <w:i/>
          <w:szCs w:val="20"/>
        </w:rPr>
        <w:t>Transmision</w:t>
      </w:r>
      <w:r>
        <w:t>) SCSPv3 protokoloaren zehaztapenen arabera beteko dira.</w:t>
      </w:r>
    </w:p>
    <w:p w14:paraId="1534D32E" w14:textId="77777777" w:rsidR="00ED7343" w:rsidRDefault="00ED7343" w:rsidP="000F5D0D">
      <w:pPr>
        <w:spacing w:before="240" w:after="0" w:line="240" w:lineRule="auto"/>
        <w:ind w:left="66"/>
        <w:jc w:val="both"/>
        <w:rPr>
          <w:rFonts w:eastAsia="Times New Roman" w:cstheme="minorHAnsi"/>
          <w:szCs w:val="20"/>
          <w:lang w:val="es-ES_tradnl"/>
        </w:rPr>
      </w:pPr>
    </w:p>
    <w:p w14:paraId="26964781"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r>
        <w:rPr>
          <w:i/>
          <w:szCs w:val="20"/>
        </w:rPr>
        <w:t>DatosGenericos</w:t>
      </w:r>
      <w:r>
        <w:t xml:space="preserve"> adarrak informatuta eraman beharko dituen datuak:</w:t>
      </w:r>
    </w:p>
    <w:p w14:paraId="6E41F7C0" w14:textId="77777777" w:rsidR="009B5063" w:rsidRDefault="009B5063" w:rsidP="000F5D0D">
      <w:pPr>
        <w:autoSpaceDE w:val="0"/>
        <w:autoSpaceDN w:val="0"/>
        <w:adjustRightInd w:val="0"/>
        <w:spacing w:after="0" w:line="240" w:lineRule="auto"/>
        <w:jc w:val="both"/>
        <w:rPr>
          <w:rFonts w:eastAsia="Times New Roman" w:cstheme="minorHAnsi"/>
          <w:szCs w:val="20"/>
          <w:lang w:val="es-ES_tradnl"/>
        </w:rPr>
      </w:pPr>
    </w:p>
    <w:p w14:paraId="73CA836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 xml:space="preserve">Emisor: </w:t>
      </w:r>
      <w:r>
        <w:rPr>
          <w:i/>
          <w:szCs w:val="20"/>
        </w:rPr>
        <w:t>zerbitzuaren igorlearen IFZ eta izena.</w:t>
      </w:r>
    </w:p>
    <w:p w14:paraId="3B20BE0C" w14:textId="77777777" w:rsidR="000F5D0D" w:rsidRPr="000F5D0D" w:rsidRDefault="000F5D0D" w:rsidP="00C2400B">
      <w:pPr>
        <w:numPr>
          <w:ilvl w:val="1"/>
          <w:numId w:val="13"/>
        </w:numPr>
        <w:autoSpaceDE w:val="0"/>
        <w:autoSpaceDN w:val="0"/>
        <w:adjustRightInd w:val="0"/>
        <w:spacing w:before="240" w:after="0" w:line="240" w:lineRule="auto"/>
        <w:jc w:val="both"/>
        <w:rPr>
          <w:rFonts w:eastAsia="Times New Roman" w:cstheme="minorHAnsi"/>
          <w:szCs w:val="20"/>
        </w:rPr>
      </w:pPr>
      <w:r>
        <w:rPr>
          <w:b/>
          <w:i/>
          <w:szCs w:val="20"/>
        </w:rPr>
        <w:t>NifEmisor</w:t>
      </w:r>
      <w:r>
        <w:t xml:space="preserve">: </w:t>
      </w:r>
      <w:r>
        <w:rPr>
          <w:b/>
          <w:i/>
          <w:color w:val="0000FF"/>
          <w:sz w:val="20"/>
          <w:szCs w:val="20"/>
        </w:rPr>
        <w:t>S4833001C</w:t>
      </w:r>
      <w:r>
        <w:rPr>
          <w:i/>
          <w:szCs w:val="20"/>
        </w:rPr>
        <w:t xml:space="preserve"> balioa izango du</w:t>
      </w:r>
      <w:r>
        <w:t>.</w:t>
      </w:r>
    </w:p>
    <w:p w14:paraId="722796EB" w14:textId="77777777" w:rsidR="000F5D0D" w:rsidRPr="008A6F2B" w:rsidRDefault="000F5D0D" w:rsidP="00C2400B">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Pr>
          <w:b/>
          <w:i/>
          <w:szCs w:val="20"/>
        </w:rPr>
        <w:t>NombreEmisor</w:t>
      </w:r>
      <w:r>
        <w:t xml:space="preserve">: </w:t>
      </w:r>
      <w:r>
        <w:rPr>
          <w:b/>
          <w:i/>
          <w:color w:val="0000FF"/>
          <w:sz w:val="20"/>
          <w:szCs w:val="20"/>
        </w:rPr>
        <w:t>EUSKO JAURLARITZA - GOBIERNO VASCO</w:t>
      </w:r>
      <w:r>
        <w:rPr>
          <w:i/>
          <w:szCs w:val="20"/>
        </w:rPr>
        <w:t xml:space="preserve"> balioa izango du.</w:t>
      </w:r>
    </w:p>
    <w:p w14:paraId="73D596ED"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640BEF1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Solicitante: </w:t>
      </w:r>
      <w:r>
        <w:rPr>
          <w:i/>
          <w:szCs w:val="20"/>
        </w:rPr>
        <w:t>zerbitzua kontsultatzen duen erakunde lagapen-hartzailearen datuak.</w:t>
      </w:r>
    </w:p>
    <w:p w14:paraId="38E136D4"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IdentificadorSolicitante: </w:t>
      </w:r>
      <w:r>
        <w:rPr>
          <w:i/>
          <w:szCs w:val="20"/>
        </w:rPr>
        <w:t xml:space="preserve">erakunde eskatzailearen IFZ. </w:t>
      </w:r>
      <w:r>
        <w:rPr>
          <w:i/>
          <w:szCs w:val="20"/>
          <w:u w:val="single"/>
        </w:rPr>
        <w:t>Nahitaezkoa</w:t>
      </w:r>
      <w:r>
        <w:rPr>
          <w:i/>
          <w:szCs w:val="20"/>
        </w:rPr>
        <w:t>.</w:t>
      </w:r>
    </w:p>
    <w:p w14:paraId="3301303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NombreSolicitante: </w:t>
      </w:r>
      <w:r>
        <w:rPr>
          <w:i/>
          <w:szCs w:val="20"/>
        </w:rPr>
        <w:t xml:space="preserve">erakunde eskatzailearen izena. </w:t>
      </w:r>
      <w:r>
        <w:rPr>
          <w:i/>
          <w:szCs w:val="20"/>
          <w:u w:val="single"/>
        </w:rPr>
        <w:t>Nahitaezkoa.</w:t>
      </w:r>
    </w:p>
    <w:p w14:paraId="4FA2A51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UnidadTramitadora: </w:t>
      </w:r>
      <w:r>
        <w:rPr>
          <w:i/>
          <w:szCs w:val="20"/>
        </w:rPr>
        <w:t xml:space="preserve">kontsulta egiten duen saila edo unitate tramitatzailea. </w:t>
      </w:r>
      <w:r>
        <w:rPr>
          <w:i/>
          <w:szCs w:val="20"/>
          <w:u w:val="single"/>
        </w:rPr>
        <w:t>Nahitaezkoa</w:t>
      </w:r>
      <w:r>
        <w:rPr>
          <w:i/>
          <w:szCs w:val="20"/>
        </w:rPr>
        <w:t>.</w:t>
      </w:r>
    </w:p>
    <w:p w14:paraId="2DA41C4D"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Procedimiento</w:t>
      </w:r>
    </w:p>
    <w:p w14:paraId="0BDE919D"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CodProcedimiento: </w:t>
      </w:r>
      <w:r>
        <w:rPr>
          <w:i/>
          <w:szCs w:val="20"/>
        </w:rPr>
        <w:t xml:space="preserve">zerbitzurako kontsulta egiteko erabiltzen den prozeduraren kodea. </w:t>
      </w:r>
      <w:r>
        <w:rPr>
          <w:i/>
          <w:szCs w:val="20"/>
          <w:u w:val="single"/>
        </w:rPr>
        <w:t>Nahitaezkoa</w:t>
      </w:r>
      <w:r>
        <w:rPr>
          <w:i/>
          <w:szCs w:val="20"/>
        </w:rPr>
        <w:t>. NISAEn aldez aurretik baimendu beharko dute.</w:t>
      </w:r>
    </w:p>
    <w:p w14:paraId="7484ED21"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NombreProcedimiento:</w:t>
      </w:r>
      <w:r>
        <w:rPr>
          <w:i/>
          <w:color w:val="000000"/>
          <w:sz w:val="24"/>
          <w:szCs w:val="24"/>
        </w:rPr>
        <w:t xml:space="preserve"> </w:t>
      </w:r>
      <w:r>
        <w:rPr>
          <w:i/>
          <w:szCs w:val="20"/>
        </w:rPr>
        <w:t xml:space="preserve">zerbitzurako kontsulta egiteko erabiltzen den tramitazio- edo administrazio-prozeduraren kodea. </w:t>
      </w:r>
      <w:r>
        <w:rPr>
          <w:i/>
          <w:szCs w:val="20"/>
          <w:u w:val="single"/>
        </w:rPr>
        <w:t>Nahitaezkoa</w:t>
      </w:r>
      <w:r>
        <w:rPr>
          <w:i/>
          <w:szCs w:val="20"/>
        </w:rPr>
        <w:t xml:space="preserve">. </w:t>
      </w:r>
    </w:p>
    <w:p w14:paraId="2A89F49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Finalidad:</w:t>
      </w:r>
      <w:r>
        <w:rPr>
          <w:i/>
          <w:szCs w:val="20"/>
        </w:rPr>
        <w:t xml:space="preserve"> zerbitzuaren kontsulta zein xede edo tramitetarako egiten den. </w:t>
      </w:r>
      <w:r>
        <w:rPr>
          <w:i/>
          <w:szCs w:val="20"/>
          <w:u w:val="single"/>
        </w:rPr>
        <w:t>Nahitaezkoa.</w:t>
      </w:r>
    </w:p>
    <w:p w14:paraId="09780F9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Consentimiento:</w:t>
      </w:r>
      <w:r>
        <w:rPr>
          <w:i/>
          <w:szCs w:val="20"/>
        </w:rPr>
        <w:t xml:space="preserve"> datuen kontsulta egingo zaion interesdunaren baimena, salbu eta lege-mailako arau batek kontsulta egiteko baimena ematen badu. </w:t>
      </w:r>
      <w:r>
        <w:rPr>
          <w:i/>
          <w:szCs w:val="20"/>
          <w:u w:val="single"/>
        </w:rPr>
        <w:t>Nahitaezkoa.</w:t>
      </w:r>
      <w:r>
        <w:t xml:space="preserve"> Balio posibleak: </w:t>
      </w:r>
      <w:r>
        <w:rPr>
          <w:b/>
          <w:i/>
          <w:color w:val="0000FF"/>
          <w:sz w:val="20"/>
          <w:szCs w:val="20"/>
        </w:rPr>
        <w:t>Bai</w:t>
      </w:r>
      <w:r>
        <w:rPr>
          <w:i/>
          <w:sz w:val="20"/>
          <w:szCs w:val="20"/>
        </w:rPr>
        <w:t xml:space="preserve"> edo </w:t>
      </w:r>
      <w:r>
        <w:rPr>
          <w:b/>
          <w:i/>
          <w:color w:val="0000FF"/>
          <w:sz w:val="20"/>
          <w:szCs w:val="20"/>
        </w:rPr>
        <w:t>Legea</w:t>
      </w:r>
      <w:r>
        <w:t>.</w:t>
      </w:r>
    </w:p>
    <w:p w14:paraId="5DFB783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Funcionario</w:t>
      </w:r>
    </w:p>
    <w:p w14:paraId="13408837"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NombreCompletoFuncionario:</w:t>
      </w:r>
      <w:r>
        <w:rPr>
          <w:i/>
          <w:szCs w:val="20"/>
        </w:rPr>
        <w:t xml:space="preserve"> zerbitzurako kontsulta egiten duen enplegatu publikoaren edo tramitatzailearen izen-abizenak. Aplikazio bat bada, aplikazioaren arduradunaren izena edukiko du. </w:t>
      </w:r>
      <w:r>
        <w:rPr>
          <w:i/>
          <w:szCs w:val="20"/>
          <w:u w:val="single"/>
        </w:rPr>
        <w:t>Nahitaezkoa.</w:t>
      </w:r>
    </w:p>
    <w:p w14:paraId="2DB66778"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NifFuncionario:</w:t>
      </w:r>
      <w:r>
        <w:t xml:space="preserve"> </w:t>
      </w:r>
      <w:r>
        <w:rPr>
          <w:i/>
          <w:szCs w:val="20"/>
        </w:rPr>
        <w:t xml:space="preserve">zerbitzurako kontsulta egiten duen enplegatu publikoaren edo tramitatzailearen NANa. Aplikazio bat bada, aplikazioaren arduradunaren NANa edukiko du. </w:t>
      </w:r>
      <w:r>
        <w:rPr>
          <w:i/>
          <w:szCs w:val="20"/>
          <w:u w:val="single"/>
        </w:rPr>
        <w:t>Nahitaezkoa.</w:t>
      </w:r>
    </w:p>
    <w:p w14:paraId="49AC36FE"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IdExpediente</w:t>
      </w:r>
      <w:r>
        <w:rPr>
          <w:i/>
          <w:szCs w:val="20"/>
        </w:rPr>
        <w:t xml:space="preserve">: eskabidearekin edo kontsultaren xede den dokumentu-zenbakiarekin lotutako espedientearen identifikatzailea edo zenbakia. </w:t>
      </w:r>
      <w:r>
        <w:rPr>
          <w:i/>
          <w:szCs w:val="20"/>
          <w:u w:val="single"/>
        </w:rPr>
        <w:t>Nahitaezkoa</w:t>
      </w:r>
      <w:r>
        <w:rPr>
          <w:i/>
          <w:szCs w:val="20"/>
        </w:rPr>
        <w:t>.</w:t>
      </w:r>
    </w:p>
    <w:p w14:paraId="6EC6844A"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50CDF8C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szCs w:val="20"/>
        </w:rPr>
        <w:lastRenderedPageBreak/>
        <w:t>Titular:</w:t>
      </w:r>
      <w:r>
        <w:rPr>
          <w:i/>
          <w:szCs w:val="20"/>
        </w:rPr>
        <w:t xml:space="preserve"> kontsultaren xede den titularraren datuak.</w:t>
      </w:r>
    </w:p>
    <w:p w14:paraId="08CEBC4C"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 xml:space="preserve">TipoDocumentacion: </w:t>
      </w:r>
      <w:r>
        <w:rPr>
          <w:i/>
          <w:szCs w:val="20"/>
        </w:rPr>
        <w:t>kontsultatu nahi den titularraren dokumentu mota: (</w:t>
      </w:r>
      <w:r>
        <w:rPr>
          <w:b/>
          <w:i/>
          <w:color w:val="0000FF"/>
          <w:sz w:val="20"/>
          <w:szCs w:val="20"/>
        </w:rPr>
        <w:t>IFK/NAN/AIZ/IFZ</w:t>
      </w:r>
      <w:r>
        <w:rPr>
          <w:i/>
          <w:szCs w:val="20"/>
        </w:rPr>
        <w:t>).</w:t>
      </w:r>
      <w:r>
        <w:rPr>
          <w:i/>
          <w:szCs w:val="20"/>
          <w:u w:val="single"/>
        </w:rPr>
        <w:t xml:space="preserve"> Aukerakoa</w:t>
      </w:r>
      <w:r>
        <w:rPr>
          <w:i/>
          <w:szCs w:val="20"/>
        </w:rPr>
        <w:t>.</w:t>
      </w:r>
    </w:p>
    <w:p w14:paraId="7E1A71B1"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Documentacion:</w:t>
      </w:r>
      <w:r>
        <w:rPr>
          <w:i/>
          <w:szCs w:val="20"/>
        </w:rPr>
        <w:t xml:space="preserve"> titularraren dokumentuaren zenbakia. </w:t>
      </w:r>
      <w:r>
        <w:rPr>
          <w:i/>
          <w:szCs w:val="20"/>
          <w:u w:val="single"/>
        </w:rPr>
        <w:t>Aukerakoa</w:t>
      </w:r>
      <w:r>
        <w:rPr>
          <w:i/>
          <w:szCs w:val="20"/>
        </w:rPr>
        <w:t>.</w:t>
      </w:r>
    </w:p>
    <w:p w14:paraId="57889B72"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szCs w:val="20"/>
        </w:rPr>
        <w:t>NombreCompleto</w:t>
      </w:r>
      <w:r>
        <w:rPr>
          <w:i/>
          <w:szCs w:val="20"/>
        </w:rPr>
        <w:t xml:space="preserve">: kontsultatzen den titularraren izen osoa edo izen soziala. </w:t>
      </w:r>
      <w:r>
        <w:rPr>
          <w:i/>
          <w:szCs w:val="20"/>
          <w:u w:val="single"/>
        </w:rPr>
        <w:t>Aukerakoa</w:t>
      </w:r>
      <w:r>
        <w:rPr>
          <w:i/>
          <w:szCs w:val="20"/>
        </w:rPr>
        <w:t>.</w:t>
      </w:r>
    </w:p>
    <w:p w14:paraId="2EC03FE7"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w:t>
      </w:r>
      <w:r>
        <w:rPr>
          <w:i/>
        </w:rPr>
        <w:t xml:space="preserve"> kontsultatzen den titularraren izena.</w:t>
      </w:r>
      <w:r>
        <w:rPr>
          <w:i/>
          <w:szCs w:val="20"/>
        </w:rPr>
        <w:t xml:space="preserve"> </w:t>
      </w:r>
      <w:r>
        <w:rPr>
          <w:i/>
          <w:szCs w:val="20"/>
          <w:u w:val="single"/>
        </w:rPr>
        <w:t>Aukerakoa</w:t>
      </w:r>
      <w:r>
        <w:rPr>
          <w:i/>
          <w:szCs w:val="20"/>
        </w:rPr>
        <w:t>.</w:t>
      </w:r>
    </w:p>
    <w:p w14:paraId="20605271"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w:t>
      </w:r>
      <w:r>
        <w:rPr>
          <w:i/>
          <w:szCs w:val="20"/>
          <w:u w:val="single"/>
        </w:rPr>
        <w:t xml:space="preserve"> Aukerakoa</w:t>
      </w:r>
      <w:r>
        <w:rPr>
          <w:i/>
          <w:szCs w:val="20"/>
        </w:rPr>
        <w:t>.</w:t>
      </w:r>
    </w:p>
    <w:p w14:paraId="2A478481"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w:t>
      </w:r>
      <w:r>
        <w:rPr>
          <w:i/>
          <w:szCs w:val="20"/>
          <w:u w:val="single"/>
        </w:rPr>
        <w:t xml:space="preserve"> Aukerakoa</w:t>
      </w:r>
      <w:r>
        <w:rPr>
          <w:i/>
          <w:szCs w:val="20"/>
        </w:rPr>
        <w:t>.</w:t>
      </w:r>
    </w:p>
    <w:p w14:paraId="14B31F55"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36C5CAE2"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Transmision: </w:t>
      </w:r>
      <w:r>
        <w:rPr>
          <w:i/>
          <w:szCs w:val="20"/>
        </w:rPr>
        <w:t>eskabidearekin erlazionatutako datuak.</w:t>
      </w:r>
    </w:p>
    <w:p w14:paraId="5D05131F" w14:textId="77777777" w:rsidR="000F5D0D" w:rsidRPr="000F5D0D" w:rsidRDefault="000F5D0D" w:rsidP="00B43D9F">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CodigoCertificado: </w:t>
      </w:r>
      <w:r>
        <w:rPr>
          <w:b/>
          <w:i/>
          <w:color w:val="0000FF"/>
          <w:szCs w:val="20"/>
          <w:u w:val="single"/>
        </w:rPr>
        <w:t>SWIOPENEREJGV</w:t>
      </w:r>
      <w:r>
        <w:rPr>
          <w:i/>
          <w:szCs w:val="20"/>
        </w:rPr>
        <w:t xml:space="preserve"> balioa izango du.</w:t>
      </w:r>
    </w:p>
    <w:p w14:paraId="26BB6FFE"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IdSolicitud: </w:t>
      </w:r>
      <w:r>
        <w:rPr>
          <w:i/>
          <w:szCs w:val="20"/>
        </w:rPr>
        <w:t xml:space="preserve">eremuaren balioa bat etorriko da Atributos adarreko </w:t>
      </w:r>
      <w:r>
        <w:rPr>
          <w:b/>
          <w:i/>
          <w:color w:val="0000FF"/>
          <w:sz w:val="20"/>
          <w:szCs w:val="20"/>
        </w:rPr>
        <w:t>IdPeticion</w:t>
      </w:r>
      <w:r>
        <w:rPr>
          <w:i/>
          <w:szCs w:val="20"/>
        </w:rPr>
        <w:t xml:space="preserve"> eremuaren balioarekin.</w:t>
      </w:r>
    </w:p>
    <w:p w14:paraId="7FC4340B" w14:textId="77777777" w:rsidR="00EA4656" w:rsidRDefault="00EA4656" w:rsidP="00EA4656">
      <w:pPr>
        <w:spacing w:before="240" w:after="0" w:line="240" w:lineRule="auto"/>
        <w:jc w:val="both"/>
        <w:rPr>
          <w:rFonts w:eastAsia="Times New Roman" w:cstheme="minorHAnsi"/>
          <w:szCs w:val="20"/>
          <w:lang w:val="es-ES_tradnl"/>
        </w:rPr>
      </w:pPr>
    </w:p>
    <w:p w14:paraId="250D82DB" w14:textId="77777777" w:rsidR="00EA4656" w:rsidRDefault="00EA4656" w:rsidP="00EA4656">
      <w:pPr>
        <w:spacing w:before="240" w:after="0" w:line="240" w:lineRule="auto"/>
        <w:jc w:val="both"/>
        <w:rPr>
          <w:rFonts w:eastAsia="Times New Roman" w:cstheme="minorHAnsi"/>
          <w:noProof/>
          <w:szCs w:val="20"/>
        </w:rPr>
      </w:pPr>
      <w:r>
        <w:t>Irudian (</w:t>
      </w:r>
      <w:r>
        <w:rPr>
          <w:i/>
          <w:szCs w:val="20"/>
        </w:rPr>
        <w:t>2. irudia</w:t>
      </w:r>
      <w:r>
        <w:t xml:space="preserve">) hedatuta erakusten dira zerbitzurako eskaera bidaltzeko definitutako </w:t>
      </w:r>
      <w:r>
        <w:rPr>
          <w:i/>
          <w:szCs w:val="20"/>
        </w:rPr>
        <w:t>Solicitudes</w:t>
      </w:r>
      <w:r>
        <w:t xml:space="preserve"> adarraren </w:t>
      </w:r>
      <w:r>
        <w:rPr>
          <w:i/>
          <w:szCs w:val="20"/>
        </w:rPr>
        <w:t>DatosEspecificos</w:t>
      </w:r>
      <w:r>
        <w:t xml:space="preserve"> blokeari dagozkion elementuak.</w:t>
      </w:r>
    </w:p>
    <w:p w14:paraId="1261E4F3" w14:textId="77777777" w:rsidR="00EA4656" w:rsidRPr="00B86D2E" w:rsidRDefault="00467B8C" w:rsidP="00EA4656">
      <w:pPr>
        <w:spacing w:before="240" w:after="0" w:line="240" w:lineRule="auto"/>
        <w:ind w:left="-567"/>
        <w:jc w:val="both"/>
        <w:rPr>
          <w:rFonts w:eastAsia="Times New Roman" w:cstheme="minorHAnsi"/>
          <w:szCs w:val="20"/>
        </w:rPr>
      </w:pPr>
      <w:r>
        <w:t xml:space="preserve">         </w:t>
      </w:r>
      <w:r>
        <w:rPr>
          <w:noProof/>
        </w:rPr>
        <w:drawing>
          <wp:inline distT="0" distB="0" distL="0" distR="0" wp14:anchorId="632F54B0" wp14:editId="29D0DBAD">
            <wp:extent cx="5380074" cy="120101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80850" cy="1201190"/>
                    </a:xfrm>
                    <a:prstGeom prst="rect">
                      <a:avLst/>
                    </a:prstGeom>
                  </pic:spPr>
                </pic:pic>
              </a:graphicData>
            </a:graphic>
          </wp:inline>
        </w:drawing>
      </w:r>
    </w:p>
    <w:p w14:paraId="50990C80" w14:textId="77777777" w:rsidR="00EA4656" w:rsidRPr="000F5D0D" w:rsidRDefault="00EA4656" w:rsidP="008111F0">
      <w:pPr>
        <w:spacing w:after="0" w:line="240" w:lineRule="auto"/>
        <w:ind w:firstLine="708"/>
        <w:jc w:val="both"/>
        <w:rPr>
          <w:rFonts w:eastAsia="Times New Roman" w:cstheme="minorHAnsi"/>
          <w:szCs w:val="20"/>
        </w:rPr>
      </w:pPr>
      <w:r>
        <w:rPr>
          <w:i/>
          <w:sz w:val="16"/>
          <w:szCs w:val="16"/>
        </w:rPr>
        <w:t>2. irudia</w:t>
      </w:r>
      <w:r>
        <w:rPr>
          <w:sz w:val="16"/>
          <w:szCs w:val="16"/>
        </w:rPr>
        <w:t xml:space="preserve">. Energia Eraginkortasunaren Etiketa Egiaztatzeko Zerbitzurako eskaera-mezua. </w:t>
      </w:r>
      <w:r>
        <w:rPr>
          <w:sz w:val="16"/>
          <w:szCs w:val="16"/>
          <w:u w:val="single"/>
        </w:rPr>
        <w:t>Datu espezifikoen</w:t>
      </w:r>
      <w:r>
        <w:rPr>
          <w:sz w:val="16"/>
          <w:szCs w:val="16"/>
        </w:rPr>
        <w:t xml:space="preserve"> blokea</w:t>
      </w:r>
      <w:r>
        <w:t>.</w:t>
      </w:r>
    </w:p>
    <w:p w14:paraId="1A817C9E" w14:textId="77777777" w:rsidR="009B5063" w:rsidRDefault="009B5063" w:rsidP="009B5063">
      <w:pPr>
        <w:spacing w:after="0" w:line="240" w:lineRule="auto"/>
        <w:jc w:val="both"/>
        <w:rPr>
          <w:rFonts w:eastAsia="Times New Roman" w:cstheme="minorHAnsi"/>
          <w:szCs w:val="20"/>
          <w:lang w:val="es-ES_tradnl"/>
        </w:rPr>
      </w:pPr>
    </w:p>
    <w:p w14:paraId="7496855F" w14:textId="77777777" w:rsidR="00793F53" w:rsidRDefault="00793F53" w:rsidP="009B5063">
      <w:pPr>
        <w:spacing w:after="0" w:line="240" w:lineRule="auto"/>
        <w:jc w:val="both"/>
        <w:rPr>
          <w:rFonts w:eastAsia="Times New Roman" w:cstheme="minorHAnsi"/>
          <w:szCs w:val="20"/>
          <w:lang w:val="es-ES_tradnl"/>
        </w:rPr>
      </w:pPr>
    </w:p>
    <w:p w14:paraId="4D8794C2" w14:textId="77777777" w:rsidR="0090514B" w:rsidRDefault="0090514B" w:rsidP="0090514B">
      <w:pPr>
        <w:autoSpaceDE w:val="0"/>
        <w:autoSpaceDN w:val="0"/>
        <w:adjustRightInd w:val="0"/>
        <w:spacing w:after="0" w:line="240" w:lineRule="auto"/>
        <w:rPr>
          <w:rFonts w:eastAsia="Times New Roman" w:cstheme="minorHAnsi"/>
          <w:i/>
          <w:szCs w:val="20"/>
        </w:rPr>
      </w:pPr>
      <w:r>
        <w:rPr>
          <w:i/>
          <w:szCs w:val="20"/>
        </w:rPr>
        <w:t>Energia Eraginkortasunaren Etiketa Egiaztatzeko Zerbitzuari</w:t>
      </w:r>
      <w:r>
        <w:t xml:space="preserve"> kontsulta egiteko behar diren gutxieneko datuak honako hauek dira:</w:t>
      </w:r>
    </w:p>
    <w:p w14:paraId="6562AB12" w14:textId="77777777" w:rsidR="0090514B" w:rsidRPr="0090514B" w:rsidRDefault="0090514B" w:rsidP="0090514B">
      <w:pPr>
        <w:autoSpaceDE w:val="0"/>
        <w:autoSpaceDN w:val="0"/>
        <w:adjustRightInd w:val="0"/>
        <w:spacing w:after="0" w:line="240" w:lineRule="auto"/>
        <w:rPr>
          <w:rFonts w:eastAsia="Times New Roman" w:cstheme="minorHAnsi"/>
          <w:szCs w:val="20"/>
          <w:lang w:val="es-ES_tradnl"/>
        </w:rPr>
      </w:pPr>
    </w:p>
    <w:p w14:paraId="1549AE27" w14:textId="77777777" w:rsidR="0090514B" w:rsidRPr="00CF2CF5" w:rsidRDefault="0090514B" w:rsidP="0090514B">
      <w:pPr>
        <w:pStyle w:val="Prrafodelista"/>
        <w:numPr>
          <w:ilvl w:val="0"/>
          <w:numId w:val="24"/>
        </w:numPr>
        <w:autoSpaceDE w:val="0"/>
        <w:autoSpaceDN w:val="0"/>
        <w:adjustRightInd w:val="0"/>
        <w:spacing w:after="0" w:line="240" w:lineRule="auto"/>
        <w:rPr>
          <w:rFonts w:eastAsia="Times New Roman" w:cstheme="minorHAnsi"/>
          <w:szCs w:val="20"/>
        </w:rPr>
      </w:pPr>
      <w:r>
        <w:rPr>
          <w:i/>
          <w:iCs/>
          <w:szCs w:val="20"/>
        </w:rPr>
        <w:t>/DatosEspecificos/Consulta</w:t>
      </w:r>
      <w:r>
        <w:rPr>
          <w:i/>
          <w:iCs/>
        </w:rPr>
        <w:t>/</w:t>
      </w:r>
      <w:r>
        <w:rPr>
          <w:i/>
          <w:iCs/>
          <w:szCs w:val="20"/>
        </w:rPr>
        <w:t>DatosConsulta/</w:t>
      </w:r>
      <w:r>
        <w:rPr>
          <w:i/>
          <w:szCs w:val="20"/>
        </w:rPr>
        <w:t xml:space="preserve"> nodoko</w:t>
      </w:r>
      <w:r>
        <w:t xml:space="preserve"> </w:t>
      </w:r>
      <w:r>
        <w:rPr>
          <w:b/>
          <w:i/>
          <w:szCs w:val="20"/>
        </w:rPr>
        <w:t>anio + numEtiqueta</w:t>
      </w:r>
    </w:p>
    <w:p w14:paraId="46AAD520" w14:textId="77777777" w:rsidR="0090514B" w:rsidRPr="000F5D0D" w:rsidRDefault="0090514B" w:rsidP="0090514B">
      <w:pPr>
        <w:spacing w:after="0" w:line="240" w:lineRule="auto"/>
        <w:ind w:left="66"/>
        <w:jc w:val="both"/>
        <w:rPr>
          <w:rFonts w:eastAsia="Times New Roman" w:cstheme="minorHAnsi"/>
          <w:szCs w:val="20"/>
          <w:lang w:val="es-ES_tradnl"/>
        </w:rPr>
      </w:pPr>
    </w:p>
    <w:p w14:paraId="22BF06FE" w14:textId="77777777" w:rsidR="00383FD2" w:rsidRDefault="00680180" w:rsidP="00565469">
      <w:pPr>
        <w:spacing w:before="240" w:after="0" w:line="240" w:lineRule="auto"/>
        <w:jc w:val="both"/>
        <w:rPr>
          <w:rFonts w:eastAsia="Times New Roman" w:cstheme="minorHAnsi"/>
          <w:sz w:val="20"/>
          <w:szCs w:val="20"/>
        </w:rPr>
      </w:pPr>
      <w:r>
        <w:t xml:space="preserve">Ondoren zehazten dira </w:t>
      </w:r>
      <w:r>
        <w:rPr>
          <w:i/>
        </w:rPr>
        <w:t>Consulta/DatosConsulta</w:t>
      </w:r>
      <w:r>
        <w:t xml:space="preserve"> nodoan sartutako eremuak:</w:t>
      </w:r>
    </w:p>
    <w:p w14:paraId="157BF400" w14:textId="77777777" w:rsidR="00680180" w:rsidRPr="000F5D0D" w:rsidRDefault="00680180" w:rsidP="00680180">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DatosConsulta:</w:t>
      </w:r>
    </w:p>
    <w:p w14:paraId="4F4C608B" w14:textId="77777777" w:rsidR="00E67B90" w:rsidRPr="00B43D9F" w:rsidRDefault="00B43D9F" w:rsidP="00B43D9F">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anio</w:t>
      </w:r>
      <w:r>
        <w:rPr>
          <w:i/>
          <w:szCs w:val="20"/>
        </w:rPr>
        <w:t xml:space="preserve">: inskripzio-zenbakiaren parte den urtea. </w:t>
      </w:r>
      <w:r>
        <w:rPr>
          <w:i/>
          <w:szCs w:val="20"/>
          <w:u w:val="single"/>
        </w:rPr>
        <w:t>Nahitaezkoa</w:t>
      </w:r>
      <w:r>
        <w:rPr>
          <w:i/>
        </w:rPr>
        <w:t>.</w:t>
      </w:r>
      <w:r>
        <w:rPr>
          <w:i/>
          <w:szCs w:val="20"/>
        </w:rPr>
        <w:t xml:space="preserve"> Formatua: </w:t>
      </w:r>
      <w:r>
        <w:rPr>
          <w:b/>
          <w:i/>
          <w:color w:val="0000FF"/>
          <w:sz w:val="20"/>
          <w:szCs w:val="20"/>
        </w:rPr>
        <w:t>UUUU</w:t>
      </w:r>
      <w:r>
        <w:rPr>
          <w:i/>
          <w:szCs w:val="20"/>
        </w:rPr>
        <w:t>.</w:t>
      </w:r>
    </w:p>
    <w:p w14:paraId="40208558" w14:textId="77777777" w:rsidR="008111F0" w:rsidRPr="008111F0" w:rsidRDefault="00B43D9F" w:rsidP="008111F0">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numEtiqueta</w:t>
      </w:r>
      <w:r>
        <w:rPr>
          <w:i/>
          <w:szCs w:val="20"/>
        </w:rPr>
        <w:t>: inskripzio-zenbakiaren parte den etiketa-zenbakia.</w:t>
      </w:r>
      <w:r>
        <w:rPr>
          <w:i/>
          <w:szCs w:val="20"/>
          <w:u w:val="single"/>
        </w:rPr>
        <w:t xml:space="preserve"> Nahitaezkoa</w:t>
      </w:r>
      <w:r>
        <w:rPr>
          <w:i/>
          <w:szCs w:val="20"/>
        </w:rPr>
        <w:t>. Zenbakizko balioa.</w:t>
      </w:r>
    </w:p>
    <w:p w14:paraId="3AA85A6F" w14:textId="77777777" w:rsidR="0090514B" w:rsidRDefault="0090514B" w:rsidP="0031654D">
      <w:pPr>
        <w:pStyle w:val="Titulo2nisae"/>
      </w:pPr>
    </w:p>
    <w:p w14:paraId="67A22984" w14:textId="77777777" w:rsidR="000F5D0D" w:rsidRPr="000F5D0D" w:rsidRDefault="000F5D0D" w:rsidP="0031654D">
      <w:pPr>
        <w:pStyle w:val="Titulo2nisae"/>
        <w:rPr>
          <w:b w:val="0"/>
        </w:rPr>
      </w:pPr>
      <w:bookmarkStart w:id="23" w:name="_Toc25595312"/>
      <w:r>
        <w:t>Energia Eraginkortasunaren Etiketa Egiaztatzeko Zerbitzuaren erantzun-mezua</w:t>
      </w:r>
      <w:bookmarkEnd w:id="23"/>
    </w:p>
    <w:p w14:paraId="531F9AF2"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r>
        <w:rPr>
          <w:b/>
          <w:i/>
          <w:szCs w:val="20"/>
        </w:rPr>
        <w:t>Atributos</w:t>
      </w:r>
      <w:r>
        <w:t>) eta transmisioei dagokienak (</w:t>
      </w:r>
      <w:r>
        <w:rPr>
          <w:b/>
          <w:i/>
          <w:szCs w:val="20"/>
        </w:rPr>
        <w:t>Transmisiones</w:t>
      </w:r>
      <w:r>
        <w:t xml:space="preserve">). </w:t>
      </w:r>
    </w:p>
    <w:p w14:paraId="7E8828A0" w14:textId="77777777" w:rsidR="000F5D0D" w:rsidRPr="000F5D0D" w:rsidRDefault="000F5D0D" w:rsidP="000F5D0D">
      <w:pPr>
        <w:spacing w:before="240" w:after="0" w:line="240" w:lineRule="auto"/>
        <w:jc w:val="both"/>
        <w:rPr>
          <w:rFonts w:eastAsia="Times New Roman" w:cstheme="minorHAnsi"/>
          <w:szCs w:val="20"/>
        </w:rPr>
      </w:pPr>
      <w:r>
        <w:rPr>
          <w:i/>
          <w:szCs w:val="20"/>
        </w:rPr>
        <w:t>Atributos</w:t>
      </w:r>
      <w:r>
        <w:t xml:space="preserve"> adarrak erantzun orori dagozkion kontrol-datuak eta lortutako erantzunaren egoeraren kodifikazioa biltzen ditu, eta </w:t>
      </w:r>
      <w:r>
        <w:rPr>
          <w:i/>
          <w:szCs w:val="20"/>
        </w:rPr>
        <w:t>Transmisiones</w:t>
      </w:r>
      <w:r>
        <w:t xml:space="preserve"> adarrak jasotako erantzunaren informazio zehatza biltzen du. </w:t>
      </w:r>
    </w:p>
    <w:p w14:paraId="488B85D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B9ABC43"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szCs w:val="20"/>
        </w:rPr>
        <w:t>TransmisionDatos</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6A35156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183F48E"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blokeko datuek SCSPv3 protokoloan zehaztutako eskemari jarraitzen diote, eta bat etorriko dira eskaera-mezuan bidalitakoekin. Kasu honetan, gainera, transmisioaren identifikatzailea eta sortze-data ere informatuko dira, eta bat etorriko dira </w:t>
      </w:r>
      <w:r>
        <w:rPr>
          <w:i/>
          <w:color w:val="000000"/>
        </w:rPr>
        <w:t>DatosGenericos/Transmision/IdTransmision</w:t>
      </w:r>
      <w:r>
        <w:t xml:space="preserve"> eta </w:t>
      </w:r>
      <w:r>
        <w:rPr>
          <w:i/>
          <w:color w:val="000000"/>
        </w:rPr>
        <w:t>DatosGenericos/Transmision/FechaGeneracion</w:t>
      </w:r>
      <w:r>
        <w:t xml:space="preserve"> nodoekin.</w:t>
      </w:r>
    </w:p>
    <w:p w14:paraId="0E49AC07" w14:textId="77777777" w:rsidR="00864C4E" w:rsidRDefault="000F5D0D" w:rsidP="000F5D0D">
      <w:pPr>
        <w:spacing w:before="240" w:after="0" w:line="240" w:lineRule="auto"/>
        <w:jc w:val="both"/>
        <w:rPr>
          <w:rFonts w:eastAsia="Times New Roman" w:cstheme="minorHAnsi"/>
          <w:szCs w:val="20"/>
        </w:rPr>
      </w:pPr>
      <w:r>
        <w:rPr>
          <w:i/>
          <w:szCs w:val="20"/>
        </w:rPr>
        <w:t>DatosEspecificos</w:t>
      </w:r>
      <w:r>
        <w:t xml:space="preserve"> blokeak Energia Eraginkortasunaren Etiketa Egiaztatzeko egin den kontsultarako erantzunaren datuen informazioa biltzen du.</w:t>
      </w:r>
    </w:p>
    <w:p w14:paraId="3B59441D" w14:textId="77777777" w:rsidR="000F5D0D" w:rsidRPr="000F5D0D" w:rsidRDefault="000F5D0D" w:rsidP="000F5D0D">
      <w:pPr>
        <w:spacing w:before="240" w:after="0" w:line="240" w:lineRule="auto"/>
        <w:jc w:val="both"/>
        <w:rPr>
          <w:rFonts w:eastAsia="Times New Roman" w:cstheme="minorHAnsi"/>
          <w:i/>
          <w:szCs w:val="20"/>
        </w:rPr>
      </w:pPr>
      <w:r>
        <w:t xml:space="preserve">Erantzuna </w:t>
      </w:r>
      <w:r>
        <w:rPr>
          <w:i/>
          <w:szCs w:val="20"/>
        </w:rPr>
        <w:t>Respuesta/Atributos/Estado</w:t>
      </w:r>
      <w:r>
        <w:t xml:space="preserve"> adarrekoak diren </w:t>
      </w:r>
      <w:r>
        <w:rPr>
          <w:b/>
          <w:i/>
          <w:szCs w:val="20"/>
        </w:rPr>
        <w:t>CodigoEstado</w:t>
      </w:r>
      <w:r>
        <w:t xml:space="preserve"> eta </w:t>
      </w:r>
      <w:r>
        <w:rPr>
          <w:b/>
          <w:i/>
          <w:szCs w:val="20"/>
        </w:rPr>
        <w:t>LiteralError</w:t>
      </w:r>
      <w:r>
        <w:t xml:space="preserve"> eremuen arabera jasoko da.</w:t>
      </w:r>
    </w:p>
    <w:p w14:paraId="6A96CF85" w14:textId="77777777" w:rsidR="000F5D0D" w:rsidRPr="000F5D0D" w:rsidRDefault="000F5D0D" w:rsidP="000F5D0D">
      <w:pPr>
        <w:spacing w:before="240" w:after="0" w:line="240" w:lineRule="auto"/>
        <w:jc w:val="both"/>
        <w:rPr>
          <w:rFonts w:eastAsia="Times New Roman" w:cstheme="minorHAnsi"/>
          <w:szCs w:val="20"/>
        </w:rPr>
      </w:pPr>
      <w:r>
        <w:t xml:space="preserve">Baldin eta </w:t>
      </w:r>
      <w:r>
        <w:rPr>
          <w:b/>
          <w:i/>
          <w:szCs w:val="20"/>
        </w:rPr>
        <w:t>CodigoEstado=0003</w:t>
      </w:r>
      <w:r>
        <w:t xml:space="preserve"> bada, horrek esan nahi du eskaera behar bezala tramitatu dela, eta, hortaz, </w:t>
      </w:r>
      <w:r>
        <w:rPr>
          <w:i/>
          <w:szCs w:val="20"/>
        </w:rPr>
        <w:t>DatosEspecificos/Retorno</w:t>
      </w:r>
      <w:r>
        <w:t xml:space="preserve"> nodoko datuak informatuta etorriko dira.</w:t>
      </w:r>
    </w:p>
    <w:p w14:paraId="36A409FE" w14:textId="77777777" w:rsidR="000F5D0D" w:rsidRP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r>
        <w:rPr>
          <w:b/>
          <w:i/>
          <w:szCs w:val="20"/>
        </w:rPr>
        <w:t>CodigoEstado</w:t>
      </w:r>
      <w:r>
        <w:t xml:space="preserve"> gisa itzuliko du </w:t>
      </w:r>
      <w:r>
        <w:rPr>
          <w:b/>
          <w:i/>
        </w:rPr>
        <w:t>SCSP errore-kode</w:t>
      </w:r>
      <w:r>
        <w:t xml:space="preserve"> baliokideari dagokiona eta dagokion mezua bilduko duen literala.</w:t>
      </w:r>
    </w:p>
    <w:p w14:paraId="4E202599" w14:textId="77777777" w:rsidR="001E1AF0" w:rsidRDefault="000F5D0D" w:rsidP="000F5D0D">
      <w:pPr>
        <w:spacing w:before="240" w:after="0" w:line="240" w:lineRule="atLeast"/>
        <w:rPr>
          <w:rFonts w:eastAsia="Times New Roman" w:cstheme="minorHAnsi"/>
          <w:i/>
          <w:szCs w:val="20"/>
        </w:rPr>
      </w:pPr>
      <w:r>
        <w:rPr>
          <w:i/>
          <w:szCs w:val="20"/>
        </w:rPr>
        <w:t>0254: “Ez da eman eskaera tramitatzeko behar den gutxieneko informazioa.”</w:t>
      </w:r>
    </w:p>
    <w:p w14:paraId="424F2DA2" w14:textId="77777777" w:rsidR="003064CE" w:rsidRDefault="003A2ABD" w:rsidP="000F5D0D">
      <w:pPr>
        <w:spacing w:before="240" w:after="0" w:line="240" w:lineRule="atLeast"/>
        <w:rPr>
          <w:rFonts w:eastAsia="Times New Roman" w:cstheme="minorHAnsi"/>
          <w:i/>
          <w:szCs w:val="20"/>
        </w:rPr>
      </w:pPr>
      <w:r>
        <w:rPr>
          <w:i/>
        </w:rPr>
        <w:t>0314: “Jasotako prozedura-kodeak ez du zerbitzu honetarako baimenik.”</w:t>
      </w:r>
    </w:p>
    <w:p w14:paraId="72966B87" w14:textId="77777777" w:rsidR="001E1AF0" w:rsidRDefault="003A2ABD" w:rsidP="000F5D0D">
      <w:pPr>
        <w:spacing w:before="240" w:after="0" w:line="240" w:lineRule="atLeast"/>
        <w:rPr>
          <w:rFonts w:eastAsia="Times New Roman" w:cstheme="minorHAnsi"/>
          <w:i/>
          <w:szCs w:val="20"/>
        </w:rPr>
      </w:pPr>
      <w:r>
        <w:rPr>
          <w:i/>
        </w:rPr>
        <w:t>0401: “Jasotako fitxategiaren egitura ez dator bat eskemarekin.”</w:t>
      </w:r>
    </w:p>
    <w:p w14:paraId="0FA8056B" w14:textId="77777777" w:rsidR="004354FC" w:rsidRDefault="00864C4E" w:rsidP="000F5D0D">
      <w:pPr>
        <w:spacing w:before="240" w:after="0" w:line="240" w:lineRule="auto"/>
        <w:jc w:val="both"/>
        <w:rPr>
          <w:rFonts w:eastAsia="Times New Roman" w:cstheme="minorHAnsi"/>
          <w:szCs w:val="20"/>
        </w:rPr>
      </w:pPr>
      <w:r>
        <w:t>…</w:t>
      </w:r>
    </w:p>
    <w:p w14:paraId="3BE49896" w14:textId="77777777" w:rsidR="00090FEE" w:rsidRDefault="00090FEE" w:rsidP="00090FEE">
      <w:pPr>
        <w:spacing w:before="240" w:after="0" w:line="240" w:lineRule="auto"/>
        <w:jc w:val="both"/>
        <w:rPr>
          <w:rFonts w:eastAsia="Times New Roman" w:cstheme="minorHAnsi"/>
          <w:szCs w:val="20"/>
          <w:lang w:val="es-ES_tradnl"/>
        </w:rPr>
      </w:pPr>
    </w:p>
    <w:p w14:paraId="4BBE8D9B" w14:textId="77777777" w:rsidR="00090FEE" w:rsidRPr="000F5D0D" w:rsidRDefault="00090FEE" w:rsidP="00090FEE">
      <w:pPr>
        <w:spacing w:before="240" w:after="0" w:line="240" w:lineRule="auto"/>
        <w:jc w:val="both"/>
        <w:rPr>
          <w:rFonts w:eastAsia="Times New Roman" w:cstheme="minorHAnsi"/>
          <w:szCs w:val="20"/>
        </w:rPr>
      </w:pPr>
      <w:r>
        <w:t>Erantzun-eskemaren konplexutasunaren ondorioz, zenbait iruditan jaso dugu: lehenengoan (</w:t>
      </w:r>
      <w:r>
        <w:rPr>
          <w:i/>
          <w:sz w:val="20"/>
          <w:szCs w:val="20"/>
        </w:rPr>
        <w:t>3. irudia</w:t>
      </w:r>
      <w:r>
        <w:t xml:space="preserve">) hedatuta erakusten dira </w:t>
      </w:r>
      <w:r>
        <w:rPr>
          <w:i/>
          <w:szCs w:val="20"/>
        </w:rPr>
        <w:t>Transmisiones</w:t>
      </w:r>
      <w:r>
        <w:t xml:space="preserve"> adarraren </w:t>
      </w:r>
      <w:r>
        <w:rPr>
          <w:i/>
          <w:szCs w:val="20"/>
        </w:rPr>
        <w:t>DatosGenericos</w:t>
      </w:r>
      <w:r>
        <w:t xml:space="preserve"> blokeari dagozkion elementuak, eta, hurrengoan (</w:t>
      </w:r>
      <w:r>
        <w:rPr>
          <w:i/>
          <w:sz w:val="20"/>
          <w:szCs w:val="20"/>
        </w:rPr>
        <w:t>4. irudia</w:t>
      </w:r>
      <w:r>
        <w:t xml:space="preserve">), hedatuta erakusten dira zerbitzuaren erantzuna jasotzeko definitutako </w:t>
      </w:r>
      <w:r>
        <w:rPr>
          <w:i/>
          <w:szCs w:val="20"/>
        </w:rPr>
        <w:t>DatosEspecificos</w:t>
      </w:r>
      <w:r>
        <w:t xml:space="preserve"> blokeari dagozkion elementuak.</w:t>
      </w:r>
    </w:p>
    <w:p w14:paraId="684B485A" w14:textId="77777777" w:rsidR="00090FEE" w:rsidRDefault="00090FEE" w:rsidP="00090FEE">
      <w:pPr>
        <w:spacing w:before="240" w:after="0" w:line="240" w:lineRule="auto"/>
        <w:ind w:left="-567"/>
        <w:jc w:val="center"/>
        <w:rPr>
          <w:rFonts w:eastAsia="Times New Roman" w:cstheme="minorHAnsi"/>
          <w:szCs w:val="20"/>
          <w:lang w:val="es-ES_tradnl"/>
        </w:rPr>
      </w:pPr>
    </w:p>
    <w:p w14:paraId="2B2384C1" w14:textId="77777777" w:rsidR="00090FEE" w:rsidRDefault="00090FEE" w:rsidP="00090FEE">
      <w:pPr>
        <w:spacing w:before="240" w:after="0" w:line="240" w:lineRule="auto"/>
        <w:ind w:left="-1701"/>
        <w:jc w:val="center"/>
        <w:rPr>
          <w:rFonts w:eastAsia="Times New Roman" w:cstheme="minorHAnsi"/>
          <w:noProof/>
          <w:szCs w:val="20"/>
          <w:lang w:eastAsia="es-ES"/>
        </w:rPr>
      </w:pPr>
    </w:p>
    <w:p w14:paraId="0CA8B4B6" w14:textId="77777777" w:rsidR="00090FEE" w:rsidRDefault="00090FEE" w:rsidP="00090FEE">
      <w:pPr>
        <w:spacing w:before="240" w:after="0" w:line="240" w:lineRule="auto"/>
        <w:ind w:left="-1701"/>
        <w:jc w:val="center"/>
        <w:rPr>
          <w:rFonts w:eastAsia="Times New Roman" w:cstheme="minorHAnsi"/>
          <w:noProof/>
          <w:szCs w:val="20"/>
          <w:lang w:eastAsia="es-ES"/>
        </w:rPr>
      </w:pPr>
    </w:p>
    <w:p w14:paraId="3F29605E" w14:textId="77777777" w:rsidR="00090FEE" w:rsidRDefault="00DF21F1" w:rsidP="00090FEE">
      <w:pPr>
        <w:spacing w:before="240" w:after="0" w:line="240" w:lineRule="auto"/>
        <w:ind w:left="-1701"/>
        <w:jc w:val="center"/>
        <w:rPr>
          <w:rFonts w:eastAsia="Times New Roman" w:cstheme="minorHAnsi"/>
          <w:szCs w:val="20"/>
        </w:rPr>
      </w:pPr>
      <w:r>
        <w:rPr>
          <w:noProof/>
        </w:rPr>
        <w:drawing>
          <wp:inline distT="0" distB="0" distL="0" distR="0" wp14:anchorId="4C88395D" wp14:editId="210D837F">
            <wp:extent cx="7686989" cy="7053942"/>
            <wp:effectExtent l="0" t="0" r="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uesta_xsd.png"/>
                    <pic:cNvPicPr/>
                  </pic:nvPicPr>
                  <pic:blipFill>
                    <a:blip r:embed="rId24">
                      <a:extLst>
                        <a:ext uri="{28A0092B-C50C-407E-A947-70E740481C1C}">
                          <a14:useLocalDpi xmlns:a14="http://schemas.microsoft.com/office/drawing/2010/main" val="0"/>
                        </a:ext>
                      </a:extLst>
                    </a:blip>
                    <a:stretch>
                      <a:fillRect/>
                    </a:stretch>
                  </pic:blipFill>
                  <pic:spPr>
                    <a:xfrm>
                      <a:off x="0" y="0"/>
                      <a:ext cx="7696877" cy="7063016"/>
                    </a:xfrm>
                    <a:prstGeom prst="rect">
                      <a:avLst/>
                    </a:prstGeom>
                  </pic:spPr>
                </pic:pic>
              </a:graphicData>
            </a:graphic>
          </wp:inline>
        </w:drawing>
      </w:r>
      <w:r>
        <w:t xml:space="preserve">    </w:t>
      </w:r>
    </w:p>
    <w:p w14:paraId="3162BD1B" w14:textId="77777777" w:rsidR="00090FEE" w:rsidRPr="000F5D0D" w:rsidRDefault="00090FEE" w:rsidP="00090FEE">
      <w:pPr>
        <w:spacing w:before="240" w:after="0" w:line="240" w:lineRule="auto"/>
        <w:ind w:left="-1701"/>
        <w:jc w:val="center"/>
        <w:rPr>
          <w:rFonts w:eastAsia="Times New Roman" w:cstheme="minorHAnsi"/>
          <w:szCs w:val="20"/>
        </w:rPr>
      </w:pPr>
      <w:r>
        <w:t xml:space="preserve">                         </w:t>
      </w:r>
      <w:r>
        <w:rPr>
          <w:i/>
          <w:sz w:val="16"/>
          <w:szCs w:val="16"/>
        </w:rPr>
        <w:t>3. irudia</w:t>
      </w:r>
      <w:r>
        <w:rPr>
          <w:sz w:val="16"/>
          <w:szCs w:val="16"/>
        </w:rPr>
        <w:t xml:space="preserve">. Energia Eraginkortasunaren Etiketa Egiaztatzeko Zerbitzuaren erantzun-mezua. </w:t>
      </w:r>
      <w:r>
        <w:rPr>
          <w:sz w:val="16"/>
          <w:szCs w:val="16"/>
          <w:u w:val="single"/>
        </w:rPr>
        <w:t>Datu generikoen</w:t>
      </w:r>
      <w:r>
        <w:rPr>
          <w:sz w:val="16"/>
          <w:szCs w:val="16"/>
        </w:rPr>
        <w:t xml:space="preserve"> blokea (SCSPv3)</w:t>
      </w:r>
    </w:p>
    <w:p w14:paraId="33FD8F2C" w14:textId="77777777" w:rsidR="00090FEE" w:rsidRPr="000F5D0D" w:rsidRDefault="00090FEE" w:rsidP="00090FEE">
      <w:pPr>
        <w:spacing w:before="240" w:after="0" w:line="240" w:lineRule="auto"/>
        <w:ind w:left="-1701"/>
        <w:jc w:val="both"/>
        <w:rPr>
          <w:rFonts w:eastAsia="Times New Roman" w:cstheme="minorHAnsi"/>
          <w:szCs w:val="20"/>
          <w:lang w:val="es-ES_tradnl"/>
        </w:rPr>
      </w:pPr>
    </w:p>
    <w:p w14:paraId="216A6713" w14:textId="77777777" w:rsidR="00090FEE" w:rsidRDefault="00090FEE" w:rsidP="00090FEE">
      <w:pPr>
        <w:spacing w:before="240" w:after="0" w:line="240" w:lineRule="auto"/>
        <w:ind w:left="-567"/>
        <w:jc w:val="center"/>
        <w:rPr>
          <w:rFonts w:eastAsia="Times New Roman" w:cstheme="minorHAnsi"/>
          <w:szCs w:val="20"/>
          <w:lang w:val="es-ES_tradnl"/>
        </w:rPr>
      </w:pPr>
    </w:p>
    <w:p w14:paraId="0A010073" w14:textId="77777777" w:rsidR="00090FEE" w:rsidRDefault="00090FEE" w:rsidP="00090FEE">
      <w:pPr>
        <w:spacing w:before="240" w:after="0" w:line="240" w:lineRule="auto"/>
        <w:ind w:left="-567"/>
        <w:rPr>
          <w:rFonts w:eastAsia="Times New Roman" w:cstheme="minorHAnsi"/>
          <w:noProof/>
          <w:szCs w:val="20"/>
          <w:lang w:eastAsia="es-ES"/>
        </w:rPr>
      </w:pPr>
    </w:p>
    <w:p w14:paraId="637AE643" w14:textId="77777777" w:rsidR="000F5D0D" w:rsidRPr="000165C5" w:rsidRDefault="00BE3526" w:rsidP="002C46DB">
      <w:pPr>
        <w:spacing w:before="240" w:after="0" w:line="240" w:lineRule="auto"/>
        <w:ind w:left="-1418"/>
        <w:jc w:val="center"/>
        <w:rPr>
          <w:rFonts w:eastAsia="Times New Roman" w:cstheme="minorHAnsi"/>
          <w:sz w:val="16"/>
          <w:szCs w:val="16"/>
        </w:rPr>
      </w:pPr>
      <w:r>
        <w:rPr>
          <w:noProof/>
        </w:rPr>
        <w:drawing>
          <wp:inline distT="0" distB="0" distL="0" distR="0" wp14:anchorId="1E7A6965" wp14:editId="5929FB64">
            <wp:extent cx="6832879" cy="8238956"/>
            <wp:effectExtent l="0" t="0" r="6350" b="0"/>
            <wp:docPr id="8" name="Imagen 8" descr="D:\DATOS\jpenalos\Desktop\qw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ATOS\jpenalos\Desktop\qwert.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854820" cy="8265412"/>
                    </a:xfrm>
                    <a:prstGeom prst="rect">
                      <a:avLst/>
                    </a:prstGeom>
                    <a:noFill/>
                    <a:ln>
                      <a:noFill/>
                    </a:ln>
                  </pic:spPr>
                </pic:pic>
              </a:graphicData>
            </a:graphic>
          </wp:inline>
        </w:drawing>
      </w:r>
      <w:r w:rsidRPr="000165C5">
        <w:rPr>
          <w:sz w:val="16"/>
          <w:szCs w:val="16"/>
        </w:rPr>
        <w:tab/>
      </w:r>
      <w:r w:rsidRPr="000165C5">
        <w:rPr>
          <w:i/>
          <w:sz w:val="16"/>
          <w:szCs w:val="16"/>
        </w:rPr>
        <w:t>4. irudia</w:t>
      </w:r>
      <w:r w:rsidRPr="000165C5">
        <w:rPr>
          <w:sz w:val="16"/>
          <w:szCs w:val="16"/>
        </w:rPr>
        <w:t xml:space="preserve">. Energia Eraginkortasunaren Etiketa Egiaztatzeko Zerbitzuaren erantzun-mezua. </w:t>
      </w:r>
      <w:r w:rsidRPr="000165C5">
        <w:rPr>
          <w:sz w:val="16"/>
          <w:szCs w:val="16"/>
          <w:u w:val="single"/>
        </w:rPr>
        <w:t>Datu espezifikoen</w:t>
      </w:r>
      <w:r w:rsidRPr="000165C5">
        <w:rPr>
          <w:sz w:val="16"/>
          <w:szCs w:val="16"/>
        </w:rPr>
        <w:t xml:space="preserve"> blokea </w:t>
      </w:r>
    </w:p>
    <w:p w14:paraId="7CE071CD" w14:textId="77777777" w:rsidR="002F2E1D" w:rsidRDefault="002F2E1D" w:rsidP="008953FE">
      <w:pPr>
        <w:spacing w:before="240" w:after="0" w:line="240" w:lineRule="auto"/>
        <w:ind w:left="-426" w:right="-285"/>
        <w:rPr>
          <w:rFonts w:eastAsia="Times New Roman" w:cstheme="minorHAnsi"/>
          <w:szCs w:val="20"/>
          <w:lang w:val="es-ES_tradnl"/>
        </w:rPr>
      </w:pPr>
    </w:p>
    <w:p w14:paraId="497AC107" w14:textId="77777777" w:rsidR="002F2E1D" w:rsidRDefault="002F2E1D" w:rsidP="008953FE">
      <w:pPr>
        <w:spacing w:before="240" w:after="0" w:line="240" w:lineRule="auto"/>
        <w:ind w:left="-426" w:right="-285"/>
        <w:rPr>
          <w:noProof/>
          <w:lang w:eastAsia="es-ES"/>
        </w:rPr>
      </w:pPr>
    </w:p>
    <w:p w14:paraId="054C179E" w14:textId="77777777" w:rsidR="000F5D0D" w:rsidRPr="000F5D0D" w:rsidRDefault="005B0F82" w:rsidP="000F5D0D">
      <w:pPr>
        <w:spacing w:before="240" w:after="0" w:line="240" w:lineRule="auto"/>
        <w:jc w:val="both"/>
        <w:rPr>
          <w:rFonts w:eastAsia="Times New Roman" w:cstheme="minorHAnsi"/>
          <w:szCs w:val="20"/>
        </w:rPr>
      </w:pPr>
      <w:r>
        <w:t xml:space="preserve">Erantzun-mezuaren </w:t>
      </w:r>
      <w:r>
        <w:rPr>
          <w:i/>
          <w:szCs w:val="20"/>
        </w:rPr>
        <w:t>DatosEspecificos</w:t>
      </w:r>
      <w:r>
        <w:t xml:space="preserve"> adarrak </w:t>
      </w:r>
      <w:r>
        <w:rPr>
          <w:i/>
          <w:szCs w:val="20"/>
        </w:rPr>
        <w:t>/Retorno/</w:t>
      </w:r>
      <w:r>
        <w:t xml:space="preserve"> nodoa bakarrik izango du informatuta.</w:t>
      </w:r>
    </w:p>
    <w:p w14:paraId="5332B55B" w14:textId="77777777" w:rsidR="000F5D0D" w:rsidRPr="000F5D0D" w:rsidRDefault="00CB0350" w:rsidP="000F5D0D">
      <w:pPr>
        <w:spacing w:before="120" w:after="120" w:line="240" w:lineRule="auto"/>
        <w:jc w:val="both"/>
        <w:rPr>
          <w:rFonts w:eastAsia="Times New Roman" w:cstheme="minorHAnsi"/>
          <w:szCs w:val="20"/>
        </w:rPr>
      </w:pPr>
      <w:r>
        <w:t xml:space="preserve">Ondoren xehatzen dira </w:t>
      </w:r>
      <w:r>
        <w:rPr>
          <w:i/>
          <w:szCs w:val="20"/>
        </w:rPr>
        <w:t>DatosEspecificos/Retorno</w:t>
      </w:r>
      <w:r>
        <w:t xml:space="preserve"> nodoaren barruan sartutako datuak, Energia Eraginkortasunaren Etiketa Egiaztatzeko Zerbitzuak itzultzen dituenak: </w:t>
      </w:r>
    </w:p>
    <w:p w14:paraId="5B643D4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DatosTraza</w:t>
      </w:r>
      <w:r>
        <w:rPr>
          <w:i/>
          <w:szCs w:val="20"/>
        </w:rPr>
        <w:t>:</w:t>
      </w:r>
    </w:p>
    <w:p w14:paraId="2F907343"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IdTraza</w:t>
      </w:r>
      <w:r>
        <w:rPr>
          <w:i/>
          <w:szCs w:val="20"/>
        </w:rPr>
        <w:t xml:space="preserve">: NISAEren jarduera-sisteman erregistratutako administrazio-aztarnaren identifikatzailea. </w:t>
      </w:r>
      <w:r>
        <w:rPr>
          <w:i/>
          <w:szCs w:val="20"/>
          <w:u w:val="single"/>
        </w:rPr>
        <w:t>Nahitaezkoa</w:t>
      </w:r>
      <w:r>
        <w:t xml:space="preserve">. </w:t>
      </w:r>
    </w:p>
    <w:p w14:paraId="53A2A555"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IdSolicitud</w:t>
      </w:r>
      <w:r>
        <w:rPr>
          <w:i/>
          <w:szCs w:val="20"/>
        </w:rPr>
        <w:t xml:space="preserve">: tramitatu den eskaerarekin lotutako eskabidearen identifikatzailea. </w:t>
      </w:r>
      <w:r>
        <w:rPr>
          <w:i/>
          <w:szCs w:val="20"/>
          <w:u w:val="single"/>
        </w:rPr>
        <w:t>Nahitaezkoa.</w:t>
      </w:r>
    </w:p>
    <w:p w14:paraId="21AD9F79"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FechaCertificado</w:t>
      </w:r>
      <w:r>
        <w:rPr>
          <w:i/>
          <w:szCs w:val="20"/>
        </w:rPr>
        <w:t xml:space="preserve">: erantzuna igorri den data. </w:t>
      </w:r>
      <w:r>
        <w:rPr>
          <w:i/>
          <w:szCs w:val="20"/>
          <w:u w:val="single"/>
        </w:rPr>
        <w:t>Nahitaezkoa</w:t>
      </w:r>
      <w:r>
        <w:t xml:space="preserve">. </w:t>
      </w:r>
    </w:p>
    <w:p w14:paraId="1CCBA686" w14:textId="77777777" w:rsidR="004E4444" w:rsidRPr="000E1EC6" w:rsidRDefault="000E1EC6" w:rsidP="000E1EC6">
      <w:pPr>
        <w:pStyle w:val="Prrafodelista"/>
        <w:numPr>
          <w:ilvl w:val="0"/>
          <w:numId w:val="13"/>
        </w:numPr>
        <w:autoSpaceDE w:val="0"/>
        <w:autoSpaceDN w:val="0"/>
        <w:adjustRightInd w:val="0"/>
        <w:spacing w:before="240" w:after="0" w:line="240" w:lineRule="auto"/>
        <w:jc w:val="both"/>
        <w:rPr>
          <w:rFonts w:eastAsia="Times New Roman" w:cstheme="minorHAnsi"/>
          <w:b/>
          <w:i/>
          <w:color w:val="000000"/>
          <w:sz w:val="20"/>
          <w:szCs w:val="20"/>
        </w:rPr>
      </w:pPr>
      <w:r>
        <w:rPr>
          <w:b/>
          <w:i/>
          <w:color w:val="000000"/>
          <w:szCs w:val="20"/>
        </w:rPr>
        <w:t>DatosConsulta:</w:t>
      </w:r>
    </w:p>
    <w:p w14:paraId="4BC013AF" w14:textId="77777777" w:rsidR="000E1EC6" w:rsidRPr="000E1EC6" w:rsidRDefault="00FF469C" w:rsidP="000E1EC6">
      <w:pPr>
        <w:numPr>
          <w:ilvl w:val="1"/>
          <w:numId w:val="13"/>
        </w:numPr>
        <w:autoSpaceDE w:val="0"/>
        <w:autoSpaceDN w:val="0"/>
        <w:adjustRightInd w:val="0"/>
        <w:spacing w:after="0" w:line="240" w:lineRule="auto"/>
        <w:jc w:val="both"/>
        <w:rPr>
          <w:rFonts w:eastAsia="Times New Roman" w:cstheme="minorHAnsi"/>
          <w:i/>
          <w:szCs w:val="20"/>
        </w:rPr>
      </w:pPr>
      <w:r>
        <w:rPr>
          <w:b/>
          <w:i/>
        </w:rPr>
        <w:t>anio</w:t>
      </w:r>
      <w:r>
        <w:rPr>
          <w:i/>
        </w:rPr>
        <w:t>: kontsultatu den inskripzio-zenbakiaren parte den urtea (</w:t>
      </w:r>
      <w:r>
        <w:rPr>
          <w:b/>
          <w:i/>
          <w:color w:val="0000FF"/>
          <w:sz w:val="20"/>
          <w:szCs w:val="20"/>
        </w:rPr>
        <w:t>UUUU</w:t>
      </w:r>
      <w:r>
        <w:rPr>
          <w:i/>
        </w:rPr>
        <w:t>).</w:t>
      </w:r>
    </w:p>
    <w:p w14:paraId="22BFF279" w14:textId="77777777" w:rsidR="000E1EC6" w:rsidRPr="008111F0" w:rsidRDefault="00FF469C"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numEtiqueta</w:t>
      </w:r>
      <w:r>
        <w:rPr>
          <w:i/>
          <w:szCs w:val="20"/>
        </w:rPr>
        <w:t>: kontsultatu den etiketa-zenbakia.</w:t>
      </w:r>
    </w:p>
    <w:p w14:paraId="38C5D3E4"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EstadoResultado</w:t>
      </w:r>
      <w:r>
        <w:rPr>
          <w:i/>
          <w:szCs w:val="20"/>
        </w:rPr>
        <w:t>:</w:t>
      </w:r>
    </w:p>
    <w:p w14:paraId="185E93B1" w14:textId="77777777" w:rsidR="000F5D0D" w:rsidRPr="00AB7C90"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Resultado</w:t>
      </w:r>
      <w:r>
        <w:rPr>
          <w:i/>
          <w:szCs w:val="20"/>
        </w:rPr>
        <w:t xml:space="preserve">: errore-kodea edo erantzunaren egoera. Ikus balio posibleak </w:t>
      </w:r>
      <w:hyperlink r:id="rId26" w:anchor="EJ_MAR3" w:history="1">
        <w:r>
          <w:rPr>
            <w:rStyle w:val="Hipervnculo"/>
            <w:b/>
            <w:i/>
            <w:szCs w:val="20"/>
          </w:rPr>
          <w:t>1. taulan</w:t>
        </w:r>
      </w:hyperlink>
      <w:r>
        <w:rPr>
          <w:i/>
          <w:szCs w:val="20"/>
        </w:rPr>
        <w:t xml:space="preserve">. </w:t>
      </w:r>
      <w:r>
        <w:rPr>
          <w:i/>
          <w:szCs w:val="20"/>
          <w:u w:val="single"/>
        </w:rPr>
        <w:t xml:space="preserve"> Nahitaezkoa</w:t>
      </w:r>
      <w:r>
        <w:t xml:space="preserve">. </w:t>
      </w:r>
    </w:p>
    <w:p w14:paraId="7F54BA2C" w14:textId="77777777" w:rsidR="007E03B3"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Descripcion</w:t>
      </w:r>
      <w:r>
        <w:rPr>
          <w:i/>
          <w:szCs w:val="20"/>
        </w:rPr>
        <w:t xml:space="preserve">: errorearen edo erantzunaren egoeraren deskribapena. Ikus balio posibleak </w:t>
      </w:r>
      <w:hyperlink r:id="rId27" w:anchor="EJ_MAR3" w:history="1">
        <w:r>
          <w:rPr>
            <w:rStyle w:val="Hipervnculo"/>
            <w:b/>
            <w:i/>
            <w:szCs w:val="20"/>
          </w:rPr>
          <w:t>1. taulan</w:t>
        </w:r>
      </w:hyperlink>
      <w:r>
        <w:rPr>
          <w:i/>
          <w:szCs w:val="20"/>
        </w:rPr>
        <w:t>.</w:t>
      </w:r>
    </w:p>
    <w:p w14:paraId="7077381F" w14:textId="77777777" w:rsidR="005B0F82" w:rsidRPr="005B0F82" w:rsidRDefault="005B0F82" w:rsidP="005B0F82">
      <w:pPr>
        <w:pStyle w:val="Default"/>
        <w:ind w:left="720"/>
        <w:jc w:val="both"/>
        <w:rPr>
          <w:rFonts w:asciiTheme="minorHAnsi" w:hAnsiTheme="minorHAnsi" w:cstheme="minorHAnsi"/>
          <w:i/>
          <w:color w:val="auto"/>
          <w:sz w:val="22"/>
          <w:szCs w:val="20"/>
        </w:rPr>
      </w:pPr>
      <w:bookmarkStart w:id="24" w:name="EJ_MAR3"/>
      <w:bookmarkEnd w:id="24"/>
    </w:p>
    <w:p w14:paraId="28B0ED22" w14:textId="77777777" w:rsidR="00377DB4" w:rsidRPr="000165C5" w:rsidRDefault="00377DB4" w:rsidP="00377DB4">
      <w:pPr>
        <w:pStyle w:val="Default"/>
        <w:numPr>
          <w:ilvl w:val="0"/>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DatosEtiqueta:</w:t>
      </w:r>
      <w:r w:rsidRPr="000165C5">
        <w:rPr>
          <w:rFonts w:asciiTheme="minorHAnsi" w:hAnsiTheme="minorHAnsi" w:cstheme="minorHAnsi"/>
          <w:color w:val="auto"/>
          <w:sz w:val="22"/>
          <w:szCs w:val="22"/>
        </w:rPr>
        <w:t xml:space="preserve"> </w:t>
      </w:r>
      <w:r w:rsidRPr="000165C5">
        <w:rPr>
          <w:rFonts w:asciiTheme="minorHAnsi" w:hAnsiTheme="minorHAnsi" w:cstheme="minorHAnsi"/>
          <w:i/>
          <w:color w:val="auto"/>
          <w:sz w:val="22"/>
          <w:szCs w:val="22"/>
        </w:rPr>
        <w:t>soilik etiketa aurkitu bada (Indarrean dago edo Ez dago indarrean):</w:t>
      </w:r>
    </w:p>
    <w:p w14:paraId="2685EC2C" w14:textId="77777777" w:rsidR="00377DB4" w:rsidRPr="000165C5" w:rsidRDefault="00377DB4" w:rsidP="00377DB4">
      <w:pPr>
        <w:pStyle w:val="Default"/>
        <w:numPr>
          <w:ilvl w:val="1"/>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 calificacionEnergeticaConsumo: </w:t>
      </w:r>
      <w:r w:rsidRPr="000165C5">
        <w:rPr>
          <w:rFonts w:asciiTheme="minorHAnsi" w:hAnsiTheme="minorHAnsi" w:cstheme="minorHAnsi"/>
          <w:i/>
          <w:color w:val="auto"/>
          <w:sz w:val="22"/>
          <w:szCs w:val="22"/>
        </w:rPr>
        <w:t>energia-kontsumoaren arabera.</w:t>
      </w:r>
      <w:r w:rsidRPr="000165C5">
        <w:rPr>
          <w:rFonts w:asciiTheme="minorHAnsi" w:hAnsiTheme="minorHAnsi" w:cstheme="minorHAnsi"/>
          <w:i/>
          <w:color w:val="FF0000"/>
          <w:sz w:val="22"/>
          <w:szCs w:val="22"/>
        </w:rPr>
        <w:t xml:space="preserve"> </w:t>
      </w:r>
      <w:r w:rsidRPr="000165C5">
        <w:rPr>
          <w:rFonts w:asciiTheme="minorHAnsi" w:hAnsiTheme="minorHAnsi" w:cstheme="minorHAnsi"/>
          <w:i/>
          <w:color w:val="auto"/>
          <w:sz w:val="22"/>
          <w:szCs w:val="22"/>
          <w:u w:val="single"/>
        </w:rPr>
        <w:t>Nahitaezkoa</w:t>
      </w:r>
      <w:r w:rsidRPr="000165C5">
        <w:rPr>
          <w:rFonts w:asciiTheme="minorHAnsi" w:hAnsiTheme="minorHAnsi" w:cstheme="minorHAnsi"/>
          <w:i/>
          <w:color w:val="auto"/>
          <w:sz w:val="22"/>
          <w:szCs w:val="22"/>
        </w:rPr>
        <w:t>.</w:t>
      </w:r>
    </w:p>
    <w:p w14:paraId="7AC21E03" w14:textId="77777777" w:rsidR="00377DB4" w:rsidRPr="000165C5" w:rsidRDefault="00377DB4" w:rsidP="00377DB4">
      <w:pPr>
        <w:pStyle w:val="Default"/>
        <w:numPr>
          <w:ilvl w:val="1"/>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consumoAnual: </w:t>
      </w:r>
      <w:r w:rsidRPr="000165C5">
        <w:rPr>
          <w:rFonts w:asciiTheme="minorHAnsi" w:hAnsiTheme="minorHAnsi" w:cstheme="minorHAnsi"/>
          <w:i/>
          <w:color w:val="auto"/>
          <w:sz w:val="22"/>
          <w:szCs w:val="22"/>
        </w:rPr>
        <w:t xml:space="preserve">urteko energia-kontsumoa (kWh/m² urtean). </w:t>
      </w:r>
      <w:r w:rsidRPr="000165C5">
        <w:rPr>
          <w:rFonts w:asciiTheme="minorHAnsi" w:hAnsiTheme="minorHAnsi" w:cstheme="minorHAnsi"/>
          <w:i/>
          <w:color w:val="auto"/>
          <w:sz w:val="22"/>
          <w:szCs w:val="22"/>
          <w:u w:val="single"/>
        </w:rPr>
        <w:t>Nahitaezkoa</w:t>
      </w:r>
      <w:r w:rsidRPr="000165C5">
        <w:rPr>
          <w:rFonts w:asciiTheme="minorHAnsi" w:hAnsiTheme="minorHAnsi" w:cstheme="minorHAnsi"/>
          <w:i/>
          <w:color w:val="auto"/>
          <w:sz w:val="22"/>
          <w:szCs w:val="22"/>
        </w:rPr>
        <w:t>.</w:t>
      </w:r>
    </w:p>
    <w:p w14:paraId="0406449E" w14:textId="77777777" w:rsidR="00377DB4" w:rsidRPr="000165C5" w:rsidRDefault="00377DB4" w:rsidP="00377DB4">
      <w:pPr>
        <w:pStyle w:val="Default"/>
        <w:numPr>
          <w:ilvl w:val="1"/>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calificacionEnergeticaEmisiones: </w:t>
      </w:r>
      <w:r w:rsidRPr="000165C5">
        <w:rPr>
          <w:rFonts w:asciiTheme="minorHAnsi" w:hAnsiTheme="minorHAnsi" w:cstheme="minorHAnsi"/>
          <w:i/>
          <w:color w:val="auto"/>
          <w:sz w:val="22"/>
          <w:szCs w:val="22"/>
        </w:rPr>
        <w:t>CO</w:t>
      </w:r>
      <w:r w:rsidRPr="000165C5">
        <w:rPr>
          <w:rFonts w:asciiTheme="minorHAnsi" w:hAnsiTheme="minorHAnsi" w:cstheme="minorHAnsi"/>
          <w:i/>
          <w:color w:val="auto"/>
          <w:sz w:val="22"/>
          <w:szCs w:val="22"/>
          <w:vertAlign w:val="subscript"/>
        </w:rPr>
        <w:t>2</w:t>
      </w:r>
      <w:r w:rsidRPr="000165C5">
        <w:rPr>
          <w:rFonts w:asciiTheme="minorHAnsi" w:hAnsiTheme="minorHAnsi" w:cstheme="minorHAnsi"/>
          <w:i/>
          <w:color w:val="auto"/>
          <w:sz w:val="22"/>
          <w:szCs w:val="22"/>
        </w:rPr>
        <w:t xml:space="preserve"> isurien arabera.</w:t>
      </w:r>
      <w:r w:rsidRPr="000165C5">
        <w:rPr>
          <w:rFonts w:asciiTheme="minorHAnsi" w:hAnsiTheme="minorHAnsi" w:cstheme="minorHAnsi"/>
          <w:i/>
          <w:color w:val="auto"/>
          <w:sz w:val="22"/>
          <w:szCs w:val="22"/>
          <w:u w:val="single"/>
        </w:rPr>
        <w:t xml:space="preserve"> Nahitaezkoa</w:t>
      </w:r>
      <w:r w:rsidRPr="000165C5">
        <w:rPr>
          <w:rFonts w:asciiTheme="minorHAnsi" w:hAnsiTheme="minorHAnsi" w:cstheme="minorHAnsi"/>
          <w:i/>
          <w:color w:val="auto"/>
          <w:sz w:val="22"/>
          <w:szCs w:val="22"/>
        </w:rPr>
        <w:t>.</w:t>
      </w:r>
    </w:p>
    <w:p w14:paraId="7F8307AF" w14:textId="77777777" w:rsidR="00377DB4" w:rsidRPr="000165C5" w:rsidRDefault="00377DB4" w:rsidP="00377DB4">
      <w:pPr>
        <w:pStyle w:val="Default"/>
        <w:numPr>
          <w:ilvl w:val="1"/>
          <w:numId w:val="13"/>
        </w:numPr>
        <w:jc w:val="both"/>
        <w:rPr>
          <w:rFonts w:asciiTheme="minorHAnsi" w:hAnsiTheme="minorHAnsi" w:cstheme="minorHAnsi"/>
          <w:b/>
          <w:i/>
          <w:color w:val="auto"/>
          <w:sz w:val="22"/>
          <w:szCs w:val="22"/>
        </w:rPr>
      </w:pPr>
      <w:r w:rsidRPr="000165C5">
        <w:rPr>
          <w:rFonts w:asciiTheme="minorHAnsi" w:hAnsiTheme="minorHAnsi" w:cstheme="minorHAnsi"/>
          <w:b/>
          <w:i/>
          <w:color w:val="auto"/>
          <w:sz w:val="22"/>
          <w:szCs w:val="22"/>
        </w:rPr>
        <w:t xml:space="preserve">emisionesAnual: </w:t>
      </w:r>
      <w:r w:rsidRPr="000165C5">
        <w:rPr>
          <w:rFonts w:asciiTheme="minorHAnsi" w:hAnsiTheme="minorHAnsi" w:cstheme="minorHAnsi"/>
          <w:i/>
          <w:color w:val="auto"/>
          <w:sz w:val="22"/>
          <w:szCs w:val="22"/>
        </w:rPr>
        <w:t>urteko CO</w:t>
      </w:r>
      <w:r w:rsidRPr="000165C5">
        <w:rPr>
          <w:rFonts w:asciiTheme="minorHAnsi" w:hAnsiTheme="minorHAnsi" w:cstheme="minorHAnsi"/>
          <w:i/>
          <w:color w:val="auto"/>
          <w:sz w:val="22"/>
          <w:szCs w:val="22"/>
          <w:vertAlign w:val="subscript"/>
        </w:rPr>
        <w:t>2</w:t>
      </w:r>
      <w:r w:rsidRPr="000165C5">
        <w:rPr>
          <w:rFonts w:asciiTheme="minorHAnsi" w:hAnsiTheme="minorHAnsi" w:cstheme="minorHAnsi"/>
          <w:i/>
          <w:color w:val="auto"/>
          <w:sz w:val="22"/>
          <w:szCs w:val="22"/>
        </w:rPr>
        <w:t xml:space="preserve"> isuriak (CO</w:t>
      </w:r>
      <w:r w:rsidRPr="000165C5">
        <w:rPr>
          <w:rFonts w:asciiTheme="minorHAnsi" w:hAnsiTheme="minorHAnsi" w:cstheme="minorHAnsi"/>
          <w:i/>
          <w:color w:val="auto"/>
          <w:sz w:val="22"/>
          <w:szCs w:val="22"/>
          <w:vertAlign w:val="subscript"/>
        </w:rPr>
        <w:t>2</w:t>
      </w:r>
      <w:r w:rsidRPr="000165C5">
        <w:rPr>
          <w:rFonts w:asciiTheme="minorHAnsi" w:hAnsiTheme="minorHAnsi" w:cstheme="minorHAnsi"/>
          <w:i/>
          <w:color w:val="auto"/>
          <w:sz w:val="22"/>
          <w:szCs w:val="22"/>
        </w:rPr>
        <w:t xml:space="preserve"> kg/m² urtean). </w:t>
      </w:r>
      <w:r w:rsidRPr="000165C5">
        <w:rPr>
          <w:rFonts w:asciiTheme="minorHAnsi" w:hAnsiTheme="minorHAnsi" w:cstheme="minorHAnsi"/>
          <w:i/>
          <w:color w:val="auto"/>
          <w:sz w:val="22"/>
          <w:szCs w:val="22"/>
          <w:u w:val="single"/>
        </w:rPr>
        <w:t>Nahitaezkoa</w:t>
      </w:r>
      <w:r w:rsidRPr="000165C5">
        <w:rPr>
          <w:rFonts w:asciiTheme="minorHAnsi" w:hAnsiTheme="minorHAnsi" w:cstheme="minorHAnsi"/>
          <w:i/>
          <w:color w:val="auto"/>
          <w:sz w:val="22"/>
          <w:szCs w:val="22"/>
        </w:rPr>
        <w:t>.</w:t>
      </w:r>
    </w:p>
    <w:p w14:paraId="60CABDCE" w14:textId="77777777" w:rsidR="00377DB4" w:rsidRPr="000165C5" w:rsidRDefault="00377DB4" w:rsidP="00377DB4">
      <w:pPr>
        <w:pStyle w:val="Default"/>
        <w:numPr>
          <w:ilvl w:val="1"/>
          <w:numId w:val="13"/>
        </w:numPr>
        <w:jc w:val="both"/>
        <w:rPr>
          <w:rFonts w:asciiTheme="minorHAnsi" w:hAnsiTheme="minorHAnsi" w:cstheme="minorHAnsi"/>
          <w:b/>
          <w:i/>
          <w:color w:val="auto"/>
          <w:sz w:val="22"/>
          <w:szCs w:val="22"/>
        </w:rPr>
      </w:pPr>
      <w:r w:rsidRPr="000165C5">
        <w:rPr>
          <w:rFonts w:asciiTheme="minorHAnsi" w:hAnsiTheme="minorHAnsi" w:cstheme="minorHAnsi"/>
          <w:b/>
          <w:i/>
          <w:color w:val="auto"/>
          <w:sz w:val="22"/>
          <w:szCs w:val="22"/>
        </w:rPr>
        <w:t xml:space="preserve">fechaIniVigencia: </w:t>
      </w:r>
      <w:r w:rsidRPr="000165C5">
        <w:rPr>
          <w:rFonts w:asciiTheme="minorHAnsi" w:hAnsiTheme="minorHAnsi" w:cstheme="minorHAnsi"/>
          <w:i/>
          <w:color w:val="auto"/>
          <w:sz w:val="22"/>
          <w:szCs w:val="22"/>
        </w:rPr>
        <w:t xml:space="preserve">indarraldiaren hasiera-data. </w:t>
      </w:r>
      <w:r w:rsidRPr="000165C5">
        <w:rPr>
          <w:rFonts w:asciiTheme="minorHAnsi" w:hAnsiTheme="minorHAnsi" w:cstheme="minorHAnsi"/>
          <w:i/>
          <w:color w:val="auto"/>
          <w:sz w:val="22"/>
          <w:szCs w:val="22"/>
          <w:u w:val="single"/>
        </w:rPr>
        <w:t>Nahitaezkoa</w:t>
      </w:r>
      <w:r w:rsidRPr="000165C5">
        <w:rPr>
          <w:rFonts w:asciiTheme="minorHAnsi" w:hAnsiTheme="minorHAnsi" w:cstheme="minorHAnsi"/>
          <w:i/>
          <w:color w:val="auto"/>
          <w:sz w:val="22"/>
          <w:szCs w:val="22"/>
        </w:rPr>
        <w:t xml:space="preserve">. </w:t>
      </w:r>
      <w:r w:rsidRPr="000165C5">
        <w:rPr>
          <w:rFonts w:asciiTheme="minorHAnsi" w:hAnsiTheme="minorHAnsi" w:cstheme="minorHAnsi"/>
          <w:i/>
          <w:sz w:val="22"/>
          <w:szCs w:val="22"/>
        </w:rPr>
        <w:t xml:space="preserve">Formatua: </w:t>
      </w:r>
      <w:r w:rsidRPr="000165C5">
        <w:rPr>
          <w:rFonts w:asciiTheme="minorHAnsi" w:hAnsiTheme="minorHAnsi" w:cstheme="minorHAnsi"/>
          <w:b/>
          <w:i/>
          <w:color w:val="0000FF"/>
          <w:sz w:val="22"/>
          <w:szCs w:val="22"/>
        </w:rPr>
        <w:t>EE-HH-UUUU</w:t>
      </w:r>
      <w:r w:rsidRPr="000165C5">
        <w:rPr>
          <w:rFonts w:asciiTheme="minorHAnsi" w:hAnsiTheme="minorHAnsi" w:cstheme="minorHAnsi"/>
          <w:i/>
          <w:sz w:val="22"/>
          <w:szCs w:val="22"/>
        </w:rPr>
        <w:t>.</w:t>
      </w:r>
    </w:p>
    <w:p w14:paraId="5CE08424" w14:textId="77777777" w:rsidR="00377DB4" w:rsidRPr="000165C5" w:rsidRDefault="00377DB4" w:rsidP="00377DB4">
      <w:pPr>
        <w:pStyle w:val="Default"/>
        <w:numPr>
          <w:ilvl w:val="1"/>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fechaFinVigencia: </w:t>
      </w:r>
      <w:r w:rsidRPr="000165C5">
        <w:rPr>
          <w:rFonts w:asciiTheme="minorHAnsi" w:hAnsiTheme="minorHAnsi" w:cstheme="minorHAnsi"/>
          <w:i/>
          <w:color w:val="auto"/>
          <w:sz w:val="22"/>
          <w:szCs w:val="22"/>
        </w:rPr>
        <w:t xml:space="preserve">indarraldiaren amaiera-data. </w:t>
      </w:r>
      <w:r w:rsidRPr="000165C5">
        <w:rPr>
          <w:rFonts w:asciiTheme="minorHAnsi" w:hAnsiTheme="minorHAnsi" w:cstheme="minorHAnsi"/>
          <w:i/>
          <w:color w:val="auto"/>
          <w:sz w:val="22"/>
          <w:szCs w:val="22"/>
          <w:u w:val="single"/>
        </w:rPr>
        <w:t>Nahitaezkoa</w:t>
      </w:r>
      <w:r w:rsidRPr="000165C5">
        <w:rPr>
          <w:rFonts w:asciiTheme="minorHAnsi" w:hAnsiTheme="minorHAnsi" w:cstheme="minorHAnsi"/>
          <w:i/>
          <w:color w:val="auto"/>
          <w:sz w:val="22"/>
          <w:szCs w:val="22"/>
        </w:rPr>
        <w:t xml:space="preserve">. </w:t>
      </w:r>
      <w:r w:rsidRPr="000165C5">
        <w:rPr>
          <w:rFonts w:asciiTheme="minorHAnsi" w:hAnsiTheme="minorHAnsi" w:cstheme="minorHAnsi"/>
          <w:i/>
          <w:sz w:val="22"/>
          <w:szCs w:val="22"/>
        </w:rPr>
        <w:t xml:space="preserve">Formatua: </w:t>
      </w:r>
      <w:r w:rsidRPr="000165C5">
        <w:rPr>
          <w:rFonts w:asciiTheme="minorHAnsi" w:hAnsiTheme="minorHAnsi" w:cstheme="minorHAnsi"/>
          <w:b/>
          <w:i/>
          <w:color w:val="0000FF"/>
          <w:sz w:val="22"/>
          <w:szCs w:val="22"/>
        </w:rPr>
        <w:t>EE-HH-UUUU</w:t>
      </w:r>
      <w:r w:rsidRPr="000165C5">
        <w:rPr>
          <w:rFonts w:asciiTheme="minorHAnsi" w:hAnsiTheme="minorHAnsi" w:cstheme="minorHAnsi"/>
          <w:i/>
          <w:sz w:val="22"/>
          <w:szCs w:val="22"/>
        </w:rPr>
        <w:t>.</w:t>
      </w:r>
    </w:p>
    <w:p w14:paraId="2C3A4008" w14:textId="77777777" w:rsidR="00377DB4" w:rsidRPr="000165C5" w:rsidRDefault="00377DB4" w:rsidP="00377DB4">
      <w:pPr>
        <w:pStyle w:val="Default"/>
        <w:numPr>
          <w:ilvl w:val="1"/>
          <w:numId w:val="13"/>
        </w:numPr>
        <w:jc w:val="both"/>
        <w:rPr>
          <w:rFonts w:asciiTheme="minorHAnsi" w:hAnsiTheme="minorHAnsi" w:cstheme="minorHAnsi"/>
          <w:b/>
          <w:i/>
          <w:color w:val="auto"/>
          <w:sz w:val="22"/>
          <w:szCs w:val="22"/>
        </w:rPr>
      </w:pPr>
      <w:r w:rsidRPr="000165C5">
        <w:rPr>
          <w:rFonts w:asciiTheme="minorHAnsi" w:hAnsiTheme="minorHAnsi" w:cstheme="minorHAnsi"/>
          <w:b/>
          <w:i/>
          <w:color w:val="auto"/>
          <w:sz w:val="22"/>
          <w:szCs w:val="22"/>
        </w:rPr>
        <w:t xml:space="preserve">direccionEdificio: </w:t>
      </w:r>
      <w:r w:rsidRPr="000165C5">
        <w:rPr>
          <w:rFonts w:asciiTheme="minorHAnsi" w:hAnsiTheme="minorHAnsi" w:cstheme="minorHAnsi"/>
          <w:i/>
          <w:color w:val="auto"/>
          <w:sz w:val="22"/>
          <w:szCs w:val="22"/>
        </w:rPr>
        <w:t xml:space="preserve">eraikinaren helbidea. </w:t>
      </w:r>
      <w:r w:rsidRPr="000165C5">
        <w:rPr>
          <w:rFonts w:asciiTheme="minorHAnsi" w:hAnsiTheme="minorHAnsi" w:cstheme="minorHAnsi"/>
          <w:i/>
          <w:color w:val="auto"/>
          <w:sz w:val="22"/>
          <w:szCs w:val="22"/>
          <w:u w:val="single"/>
        </w:rPr>
        <w:t>Nahitaezkoa</w:t>
      </w:r>
      <w:r w:rsidRPr="000165C5">
        <w:rPr>
          <w:rFonts w:asciiTheme="minorHAnsi" w:hAnsiTheme="minorHAnsi" w:cstheme="minorHAnsi"/>
          <w:i/>
          <w:color w:val="auto"/>
          <w:sz w:val="22"/>
          <w:szCs w:val="22"/>
        </w:rPr>
        <w:t>.</w:t>
      </w:r>
    </w:p>
    <w:p w14:paraId="51B73C69" w14:textId="77777777" w:rsidR="00377DB4" w:rsidRPr="000165C5" w:rsidRDefault="00377DB4" w:rsidP="00377DB4">
      <w:pPr>
        <w:pStyle w:val="Default"/>
        <w:numPr>
          <w:ilvl w:val="2"/>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nombreUbicacion: </w:t>
      </w:r>
      <w:r w:rsidRPr="000165C5">
        <w:rPr>
          <w:rFonts w:asciiTheme="minorHAnsi" w:hAnsiTheme="minorHAnsi" w:cstheme="minorHAnsi"/>
          <w:i/>
          <w:color w:val="auto"/>
          <w:sz w:val="22"/>
          <w:szCs w:val="22"/>
        </w:rPr>
        <w:t xml:space="preserve">eraikinaren kokapena. </w:t>
      </w:r>
      <w:r w:rsidRPr="000165C5">
        <w:rPr>
          <w:rFonts w:asciiTheme="minorHAnsi" w:hAnsiTheme="minorHAnsi" w:cstheme="minorHAnsi"/>
          <w:i/>
          <w:color w:val="auto"/>
          <w:sz w:val="22"/>
          <w:szCs w:val="22"/>
          <w:u w:val="single"/>
        </w:rPr>
        <w:t>Aukerakoa</w:t>
      </w:r>
      <w:r w:rsidRPr="000165C5">
        <w:rPr>
          <w:rFonts w:asciiTheme="minorHAnsi" w:hAnsiTheme="minorHAnsi" w:cstheme="minorHAnsi"/>
          <w:i/>
          <w:color w:val="auto"/>
          <w:sz w:val="22"/>
          <w:szCs w:val="22"/>
        </w:rPr>
        <w:t>.</w:t>
      </w:r>
    </w:p>
    <w:p w14:paraId="7D956940" w14:textId="77777777" w:rsidR="00377DB4" w:rsidRPr="000165C5" w:rsidRDefault="00377DB4" w:rsidP="00377DB4">
      <w:pPr>
        <w:pStyle w:val="Default"/>
        <w:numPr>
          <w:ilvl w:val="2"/>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idPortal: </w:t>
      </w:r>
      <w:r w:rsidRPr="000165C5">
        <w:rPr>
          <w:rFonts w:asciiTheme="minorHAnsi" w:hAnsiTheme="minorHAnsi" w:cstheme="minorHAnsi"/>
          <w:i/>
          <w:color w:val="auto"/>
          <w:sz w:val="22"/>
          <w:szCs w:val="22"/>
        </w:rPr>
        <w:t xml:space="preserve">NORAren ezkaratz-identifikatzailea. </w:t>
      </w:r>
      <w:r w:rsidRPr="000165C5">
        <w:rPr>
          <w:rFonts w:asciiTheme="minorHAnsi" w:hAnsiTheme="minorHAnsi" w:cstheme="minorHAnsi"/>
          <w:i/>
          <w:color w:val="auto"/>
          <w:sz w:val="22"/>
          <w:szCs w:val="22"/>
          <w:u w:val="single"/>
        </w:rPr>
        <w:t>Aukerakoa</w:t>
      </w:r>
      <w:r w:rsidRPr="000165C5">
        <w:rPr>
          <w:rFonts w:asciiTheme="minorHAnsi" w:hAnsiTheme="minorHAnsi" w:cstheme="minorHAnsi"/>
          <w:i/>
          <w:color w:val="auto"/>
          <w:sz w:val="22"/>
          <w:szCs w:val="22"/>
        </w:rPr>
        <w:t>.</w:t>
      </w:r>
    </w:p>
    <w:p w14:paraId="67F3A5AC" w14:textId="77777777" w:rsidR="00377DB4" w:rsidRPr="000165C5" w:rsidRDefault="00377DB4" w:rsidP="00377DB4">
      <w:pPr>
        <w:pStyle w:val="Default"/>
        <w:numPr>
          <w:ilvl w:val="2"/>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numeroPortal: </w:t>
      </w:r>
      <w:r w:rsidRPr="000165C5">
        <w:rPr>
          <w:rFonts w:asciiTheme="minorHAnsi" w:hAnsiTheme="minorHAnsi" w:cstheme="minorHAnsi"/>
          <w:i/>
          <w:color w:val="auto"/>
          <w:sz w:val="22"/>
          <w:szCs w:val="22"/>
        </w:rPr>
        <w:t xml:space="preserve">ezkaratz-zenbakia. </w:t>
      </w:r>
      <w:r w:rsidRPr="000165C5">
        <w:rPr>
          <w:rFonts w:asciiTheme="minorHAnsi" w:hAnsiTheme="minorHAnsi" w:cstheme="minorHAnsi"/>
          <w:i/>
          <w:color w:val="auto"/>
          <w:sz w:val="22"/>
          <w:szCs w:val="22"/>
          <w:u w:val="single"/>
        </w:rPr>
        <w:t>Aukerakoa</w:t>
      </w:r>
      <w:r w:rsidRPr="000165C5">
        <w:rPr>
          <w:rFonts w:asciiTheme="minorHAnsi" w:hAnsiTheme="minorHAnsi" w:cstheme="minorHAnsi"/>
          <w:i/>
          <w:color w:val="auto"/>
          <w:sz w:val="22"/>
          <w:szCs w:val="22"/>
        </w:rPr>
        <w:t>.</w:t>
      </w:r>
    </w:p>
    <w:p w14:paraId="0927A735" w14:textId="77777777" w:rsidR="00377DB4" w:rsidRPr="000165C5" w:rsidRDefault="00377DB4" w:rsidP="00377DB4">
      <w:pPr>
        <w:pStyle w:val="Default"/>
        <w:numPr>
          <w:ilvl w:val="2"/>
          <w:numId w:val="13"/>
        </w:numPr>
        <w:jc w:val="both"/>
        <w:rPr>
          <w:rFonts w:asciiTheme="minorHAnsi" w:hAnsiTheme="minorHAnsi" w:cstheme="minorHAnsi"/>
          <w:b/>
          <w:i/>
          <w:color w:val="auto"/>
          <w:sz w:val="22"/>
          <w:szCs w:val="22"/>
        </w:rPr>
      </w:pPr>
      <w:r w:rsidRPr="000165C5">
        <w:rPr>
          <w:rFonts w:asciiTheme="minorHAnsi" w:hAnsiTheme="minorHAnsi" w:cstheme="minorHAnsi"/>
          <w:b/>
          <w:i/>
          <w:color w:val="auto"/>
          <w:sz w:val="22"/>
          <w:szCs w:val="22"/>
        </w:rPr>
        <w:t xml:space="preserve">pisoLonjaLocal: </w:t>
      </w:r>
      <w:r w:rsidRPr="000165C5">
        <w:rPr>
          <w:rFonts w:asciiTheme="minorHAnsi" w:hAnsiTheme="minorHAnsi" w:cstheme="minorHAnsi"/>
          <w:i/>
          <w:color w:val="auto"/>
          <w:sz w:val="22"/>
          <w:szCs w:val="22"/>
        </w:rPr>
        <w:t xml:space="preserve">solairu-, lonja- edo lokal-zenbakia. </w:t>
      </w:r>
      <w:r w:rsidRPr="000165C5">
        <w:rPr>
          <w:rFonts w:asciiTheme="minorHAnsi" w:hAnsiTheme="minorHAnsi" w:cstheme="minorHAnsi"/>
          <w:i/>
          <w:color w:val="auto"/>
          <w:sz w:val="22"/>
          <w:szCs w:val="22"/>
          <w:u w:val="single"/>
        </w:rPr>
        <w:t>Aukerakoa</w:t>
      </w:r>
      <w:r w:rsidRPr="000165C5">
        <w:rPr>
          <w:rFonts w:asciiTheme="minorHAnsi" w:hAnsiTheme="minorHAnsi" w:cstheme="minorHAnsi"/>
          <w:i/>
          <w:color w:val="auto"/>
          <w:sz w:val="22"/>
          <w:szCs w:val="22"/>
        </w:rPr>
        <w:t>.</w:t>
      </w:r>
    </w:p>
    <w:p w14:paraId="5146490F" w14:textId="77777777" w:rsidR="00377DB4" w:rsidRPr="000165C5" w:rsidRDefault="00377DB4" w:rsidP="00377DB4">
      <w:pPr>
        <w:pStyle w:val="Default"/>
        <w:numPr>
          <w:ilvl w:val="2"/>
          <w:numId w:val="13"/>
        </w:numPr>
        <w:jc w:val="both"/>
        <w:rPr>
          <w:rFonts w:asciiTheme="minorHAnsi" w:hAnsiTheme="minorHAnsi" w:cstheme="minorHAnsi"/>
          <w:b/>
          <w:i/>
          <w:color w:val="auto"/>
          <w:sz w:val="22"/>
          <w:szCs w:val="22"/>
        </w:rPr>
      </w:pPr>
      <w:r w:rsidRPr="000165C5">
        <w:rPr>
          <w:rFonts w:asciiTheme="minorHAnsi" w:hAnsiTheme="minorHAnsi" w:cstheme="minorHAnsi"/>
          <w:b/>
          <w:i/>
          <w:color w:val="auto"/>
          <w:sz w:val="22"/>
          <w:szCs w:val="22"/>
        </w:rPr>
        <w:t xml:space="preserve">restoDireccion: </w:t>
      </w:r>
      <w:r w:rsidRPr="000165C5">
        <w:rPr>
          <w:rFonts w:asciiTheme="minorHAnsi" w:hAnsiTheme="minorHAnsi" w:cstheme="minorHAnsi"/>
          <w:i/>
          <w:color w:val="auto"/>
          <w:sz w:val="22"/>
          <w:szCs w:val="22"/>
        </w:rPr>
        <w:t xml:space="preserve">helbidearen beste datu batzuk. </w:t>
      </w:r>
      <w:r w:rsidRPr="000165C5">
        <w:rPr>
          <w:rFonts w:asciiTheme="minorHAnsi" w:hAnsiTheme="minorHAnsi" w:cstheme="minorHAnsi"/>
          <w:i/>
          <w:color w:val="auto"/>
          <w:sz w:val="22"/>
          <w:szCs w:val="22"/>
          <w:u w:val="single"/>
        </w:rPr>
        <w:t>Aukerakoa</w:t>
      </w:r>
      <w:r w:rsidRPr="000165C5">
        <w:rPr>
          <w:rFonts w:asciiTheme="minorHAnsi" w:hAnsiTheme="minorHAnsi" w:cstheme="minorHAnsi"/>
          <w:i/>
          <w:color w:val="auto"/>
          <w:sz w:val="22"/>
          <w:szCs w:val="22"/>
        </w:rPr>
        <w:t>.</w:t>
      </w:r>
    </w:p>
    <w:p w14:paraId="106DB61E" w14:textId="77777777" w:rsidR="00377DB4" w:rsidRPr="000165C5" w:rsidRDefault="00377DB4" w:rsidP="00377DB4">
      <w:pPr>
        <w:pStyle w:val="Default"/>
        <w:numPr>
          <w:ilvl w:val="1"/>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edificioCompleto: </w:t>
      </w:r>
      <w:r w:rsidRPr="000165C5">
        <w:rPr>
          <w:rFonts w:asciiTheme="minorHAnsi" w:hAnsiTheme="minorHAnsi" w:cstheme="minorHAnsi"/>
          <w:i/>
          <w:color w:val="auto"/>
          <w:sz w:val="22"/>
          <w:szCs w:val="22"/>
        </w:rPr>
        <w:t>energia-kalifikazioa eraikin oso bati dagokion adierazten du.</w:t>
      </w:r>
      <w:r w:rsidRPr="000165C5">
        <w:rPr>
          <w:rFonts w:asciiTheme="minorHAnsi" w:hAnsiTheme="minorHAnsi" w:cstheme="minorHAnsi"/>
          <w:b/>
          <w:i/>
          <w:color w:val="auto"/>
          <w:sz w:val="22"/>
          <w:szCs w:val="22"/>
        </w:rPr>
        <w:t xml:space="preserve"> </w:t>
      </w:r>
      <w:r w:rsidRPr="000165C5">
        <w:rPr>
          <w:rFonts w:asciiTheme="minorHAnsi" w:hAnsiTheme="minorHAnsi" w:cstheme="minorHAnsi"/>
          <w:i/>
          <w:color w:val="auto"/>
          <w:sz w:val="22"/>
          <w:szCs w:val="22"/>
          <w:u w:val="single"/>
        </w:rPr>
        <w:t>Aukerakoa</w:t>
      </w:r>
      <w:r w:rsidRPr="000165C5">
        <w:rPr>
          <w:rFonts w:asciiTheme="minorHAnsi" w:hAnsiTheme="minorHAnsi" w:cstheme="minorHAnsi"/>
          <w:i/>
          <w:color w:val="auto"/>
          <w:sz w:val="22"/>
          <w:szCs w:val="22"/>
        </w:rPr>
        <w:t xml:space="preserve">. Balio posibleak: </w:t>
      </w:r>
      <w:r w:rsidRPr="000165C5">
        <w:rPr>
          <w:rFonts w:asciiTheme="minorHAnsi" w:hAnsiTheme="minorHAnsi" w:cstheme="minorHAnsi"/>
          <w:b/>
          <w:i/>
          <w:color w:val="0000FF"/>
          <w:sz w:val="22"/>
          <w:szCs w:val="22"/>
        </w:rPr>
        <w:t>S</w:t>
      </w:r>
      <w:r w:rsidRPr="000165C5">
        <w:rPr>
          <w:rFonts w:asciiTheme="minorHAnsi" w:hAnsiTheme="minorHAnsi" w:cstheme="minorHAnsi"/>
          <w:i/>
          <w:color w:val="auto"/>
          <w:sz w:val="22"/>
          <w:szCs w:val="22"/>
        </w:rPr>
        <w:t xml:space="preserve">, </w:t>
      </w:r>
      <w:r w:rsidRPr="000165C5">
        <w:rPr>
          <w:rFonts w:asciiTheme="minorHAnsi" w:hAnsiTheme="minorHAnsi" w:cstheme="minorHAnsi"/>
          <w:b/>
          <w:i/>
          <w:color w:val="0000FF"/>
          <w:sz w:val="22"/>
          <w:szCs w:val="22"/>
        </w:rPr>
        <w:t>N</w:t>
      </w:r>
    </w:p>
    <w:p w14:paraId="5BF0656D" w14:textId="77777777" w:rsidR="00377DB4" w:rsidRPr="000165C5" w:rsidRDefault="00377DB4" w:rsidP="00377DB4">
      <w:pPr>
        <w:pStyle w:val="Default"/>
        <w:numPr>
          <w:ilvl w:val="1"/>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numeroViviendas: </w:t>
      </w:r>
      <w:r w:rsidRPr="000165C5">
        <w:rPr>
          <w:rFonts w:asciiTheme="minorHAnsi" w:hAnsiTheme="minorHAnsi" w:cstheme="minorHAnsi"/>
          <w:i/>
          <w:color w:val="auto"/>
          <w:sz w:val="22"/>
          <w:szCs w:val="22"/>
        </w:rPr>
        <w:t xml:space="preserve">eraikina osatzen duten etxebizitzen kopurua. </w:t>
      </w:r>
      <w:r w:rsidRPr="000165C5">
        <w:rPr>
          <w:rFonts w:asciiTheme="minorHAnsi" w:hAnsiTheme="minorHAnsi" w:cstheme="minorHAnsi"/>
          <w:i/>
          <w:color w:val="auto"/>
          <w:sz w:val="22"/>
          <w:szCs w:val="22"/>
          <w:u w:val="single"/>
        </w:rPr>
        <w:t>Aukerakoa</w:t>
      </w:r>
      <w:r w:rsidRPr="000165C5">
        <w:rPr>
          <w:rFonts w:asciiTheme="minorHAnsi" w:hAnsiTheme="minorHAnsi" w:cstheme="minorHAnsi"/>
          <w:i/>
          <w:color w:val="auto"/>
          <w:sz w:val="22"/>
          <w:szCs w:val="22"/>
        </w:rPr>
        <w:t>.</w:t>
      </w:r>
    </w:p>
    <w:p w14:paraId="30700035" w14:textId="77777777" w:rsidR="00377DB4" w:rsidRPr="000165C5" w:rsidRDefault="00377DB4" w:rsidP="00377DB4">
      <w:pPr>
        <w:pStyle w:val="Default"/>
        <w:ind w:left="1440"/>
        <w:jc w:val="both"/>
        <w:rPr>
          <w:rFonts w:asciiTheme="minorHAnsi" w:hAnsiTheme="minorHAnsi" w:cstheme="minorHAnsi"/>
          <w:i/>
          <w:color w:val="auto"/>
          <w:sz w:val="22"/>
          <w:szCs w:val="22"/>
        </w:rPr>
      </w:pPr>
      <w:r w:rsidRPr="000165C5">
        <w:rPr>
          <w:rFonts w:asciiTheme="minorHAnsi" w:hAnsiTheme="minorHAnsi" w:cstheme="minorHAnsi"/>
          <w:i/>
          <w:color w:val="auto"/>
          <w:sz w:val="22"/>
          <w:szCs w:val="22"/>
        </w:rPr>
        <w:t xml:space="preserve"> (Soilik baldin eta </w:t>
      </w:r>
      <w:r w:rsidRPr="000165C5">
        <w:rPr>
          <w:rFonts w:asciiTheme="minorHAnsi" w:hAnsiTheme="minorHAnsi" w:cstheme="minorHAnsi"/>
          <w:i/>
          <w:color w:val="0000FF"/>
          <w:sz w:val="22"/>
          <w:szCs w:val="22"/>
        </w:rPr>
        <w:t>edificioCompleto=</w:t>
      </w:r>
      <w:r w:rsidRPr="000165C5">
        <w:rPr>
          <w:rFonts w:asciiTheme="minorHAnsi" w:hAnsiTheme="minorHAnsi" w:cstheme="minorHAnsi"/>
          <w:b/>
          <w:i/>
          <w:color w:val="0000FF"/>
          <w:sz w:val="22"/>
          <w:szCs w:val="22"/>
        </w:rPr>
        <w:t>S</w:t>
      </w:r>
      <w:r w:rsidRPr="000165C5">
        <w:rPr>
          <w:rFonts w:asciiTheme="minorHAnsi" w:hAnsiTheme="minorHAnsi" w:cstheme="minorHAnsi"/>
          <w:i/>
          <w:color w:val="auto"/>
          <w:sz w:val="22"/>
          <w:szCs w:val="22"/>
        </w:rPr>
        <w:t xml:space="preserve"> bada).</w:t>
      </w:r>
    </w:p>
    <w:p w14:paraId="53C4C386" w14:textId="77777777" w:rsidR="00377DB4" w:rsidRPr="000165C5" w:rsidRDefault="00377DB4" w:rsidP="00377DB4">
      <w:pPr>
        <w:pStyle w:val="Default"/>
        <w:numPr>
          <w:ilvl w:val="1"/>
          <w:numId w:val="13"/>
        </w:numPr>
        <w:jc w:val="both"/>
        <w:rPr>
          <w:rFonts w:asciiTheme="minorHAnsi" w:hAnsiTheme="minorHAnsi" w:cstheme="minorHAnsi"/>
          <w:i/>
          <w:color w:val="auto"/>
          <w:sz w:val="22"/>
          <w:szCs w:val="22"/>
        </w:rPr>
      </w:pPr>
      <w:r w:rsidRPr="000165C5">
        <w:rPr>
          <w:rFonts w:asciiTheme="minorHAnsi" w:hAnsiTheme="minorHAnsi" w:cstheme="minorHAnsi"/>
          <w:b/>
          <w:i/>
          <w:color w:val="auto"/>
          <w:sz w:val="22"/>
          <w:szCs w:val="22"/>
        </w:rPr>
        <w:t xml:space="preserve">parteVivienda: </w:t>
      </w:r>
      <w:r w:rsidRPr="000165C5">
        <w:rPr>
          <w:rFonts w:asciiTheme="minorHAnsi" w:hAnsiTheme="minorHAnsi" w:cstheme="minorHAnsi"/>
          <w:i/>
          <w:color w:val="auto"/>
          <w:sz w:val="22"/>
          <w:szCs w:val="22"/>
        </w:rPr>
        <w:t xml:space="preserve">eraikinean kalifikatutako etxebizitzen partea. </w:t>
      </w:r>
      <w:r w:rsidRPr="000165C5">
        <w:rPr>
          <w:rFonts w:asciiTheme="minorHAnsi" w:hAnsiTheme="minorHAnsi" w:cstheme="minorHAnsi"/>
          <w:i/>
          <w:color w:val="auto"/>
          <w:sz w:val="22"/>
          <w:szCs w:val="22"/>
          <w:u w:val="single"/>
        </w:rPr>
        <w:t>Aukerakoa</w:t>
      </w:r>
    </w:p>
    <w:p w14:paraId="3E8DD674" w14:textId="77777777" w:rsidR="00377DB4" w:rsidRPr="000165C5" w:rsidRDefault="00377DB4" w:rsidP="00377DB4">
      <w:pPr>
        <w:pStyle w:val="Default"/>
        <w:ind w:left="1440"/>
        <w:jc w:val="both"/>
        <w:rPr>
          <w:rFonts w:asciiTheme="minorHAnsi" w:hAnsiTheme="minorHAnsi" w:cstheme="minorHAnsi"/>
          <w:i/>
          <w:color w:val="auto"/>
          <w:sz w:val="22"/>
          <w:szCs w:val="22"/>
        </w:rPr>
      </w:pPr>
      <w:r w:rsidRPr="000165C5">
        <w:rPr>
          <w:rFonts w:asciiTheme="minorHAnsi" w:hAnsiTheme="minorHAnsi" w:cstheme="minorHAnsi"/>
          <w:i/>
          <w:color w:val="auto"/>
          <w:sz w:val="22"/>
          <w:szCs w:val="22"/>
        </w:rPr>
        <w:t xml:space="preserve"> (Soilik baldin eta </w:t>
      </w:r>
      <w:r w:rsidRPr="000165C5">
        <w:rPr>
          <w:rFonts w:asciiTheme="minorHAnsi" w:hAnsiTheme="minorHAnsi" w:cstheme="minorHAnsi"/>
          <w:i/>
          <w:color w:val="0000FF"/>
          <w:sz w:val="22"/>
          <w:szCs w:val="22"/>
        </w:rPr>
        <w:t>edificioCompleto=</w:t>
      </w:r>
      <w:r w:rsidRPr="000165C5">
        <w:rPr>
          <w:rFonts w:asciiTheme="minorHAnsi" w:hAnsiTheme="minorHAnsi" w:cstheme="minorHAnsi"/>
          <w:b/>
          <w:i/>
          <w:color w:val="0000FF"/>
          <w:sz w:val="22"/>
          <w:szCs w:val="22"/>
        </w:rPr>
        <w:t xml:space="preserve">N </w:t>
      </w:r>
      <w:r w:rsidRPr="000165C5">
        <w:rPr>
          <w:rFonts w:asciiTheme="minorHAnsi" w:hAnsiTheme="minorHAnsi" w:cstheme="minorHAnsi"/>
          <w:i/>
          <w:color w:val="auto"/>
          <w:sz w:val="22"/>
          <w:szCs w:val="22"/>
        </w:rPr>
        <w:t>bada).</w:t>
      </w:r>
    </w:p>
    <w:p w14:paraId="6268F3C2" w14:textId="77777777" w:rsidR="00ED2A97" w:rsidRDefault="00ED2A97" w:rsidP="00377DB4">
      <w:pPr>
        <w:pStyle w:val="Default"/>
        <w:ind w:left="720"/>
        <w:jc w:val="both"/>
        <w:rPr>
          <w:rFonts w:cstheme="minorHAnsi"/>
          <w:szCs w:val="20"/>
        </w:rPr>
      </w:pPr>
    </w:p>
    <w:p w14:paraId="6F5C4E96" w14:textId="77777777" w:rsidR="00403934" w:rsidRDefault="00403934" w:rsidP="00377DB4">
      <w:pPr>
        <w:pStyle w:val="Default"/>
        <w:ind w:left="720"/>
        <w:jc w:val="both"/>
        <w:rPr>
          <w:rFonts w:cstheme="minorHAnsi"/>
          <w:szCs w:val="20"/>
        </w:rPr>
      </w:pPr>
    </w:p>
    <w:p w14:paraId="433FCD06" w14:textId="77777777" w:rsidR="00403934" w:rsidRDefault="00403934" w:rsidP="00377DB4">
      <w:pPr>
        <w:pStyle w:val="Default"/>
        <w:ind w:left="720"/>
        <w:jc w:val="both"/>
        <w:rPr>
          <w:rFonts w:cstheme="minorHAnsi"/>
          <w:szCs w:val="20"/>
        </w:rPr>
      </w:pPr>
    </w:p>
    <w:p w14:paraId="01A934D4" w14:textId="77777777" w:rsidR="00367EB4" w:rsidRDefault="00367EB4" w:rsidP="00581033">
      <w:pPr>
        <w:autoSpaceDE w:val="0"/>
        <w:autoSpaceDN w:val="0"/>
        <w:adjustRightInd w:val="0"/>
        <w:spacing w:before="240" w:after="0" w:line="240" w:lineRule="auto"/>
        <w:jc w:val="both"/>
        <w:rPr>
          <w:rFonts w:eastAsia="Times New Roman" w:cstheme="minorHAnsi"/>
          <w:szCs w:val="20"/>
          <w:lang w:val="es-ES_tradnl"/>
        </w:rPr>
      </w:pPr>
    </w:p>
    <w:p w14:paraId="535C4DBB" w14:textId="77777777" w:rsidR="00367EB4" w:rsidRDefault="00367EB4" w:rsidP="00581033">
      <w:pPr>
        <w:autoSpaceDE w:val="0"/>
        <w:autoSpaceDN w:val="0"/>
        <w:adjustRightInd w:val="0"/>
        <w:spacing w:before="240" w:after="0" w:line="240" w:lineRule="auto"/>
        <w:jc w:val="both"/>
        <w:rPr>
          <w:rFonts w:eastAsia="Times New Roman" w:cstheme="minorHAnsi"/>
          <w:szCs w:val="20"/>
          <w:lang w:val="es-ES_tradnl"/>
        </w:rPr>
      </w:pPr>
    </w:p>
    <w:p w14:paraId="171ED8ED" w14:textId="77777777" w:rsidR="004A18D7" w:rsidRDefault="004A18D7" w:rsidP="00581033">
      <w:pPr>
        <w:autoSpaceDE w:val="0"/>
        <w:autoSpaceDN w:val="0"/>
        <w:adjustRightInd w:val="0"/>
        <w:spacing w:before="240" w:after="0" w:line="240" w:lineRule="auto"/>
        <w:jc w:val="both"/>
        <w:rPr>
          <w:rFonts w:eastAsia="Times New Roman" w:cstheme="minorHAnsi"/>
          <w:szCs w:val="20"/>
          <w:lang w:val="es-ES_tradnl"/>
        </w:rPr>
      </w:pPr>
    </w:p>
    <w:p w14:paraId="1574C0CF" w14:textId="77777777" w:rsidR="000F5D0D" w:rsidRPr="000F5D0D" w:rsidRDefault="00581033" w:rsidP="00581033">
      <w:pPr>
        <w:autoSpaceDE w:val="0"/>
        <w:autoSpaceDN w:val="0"/>
        <w:adjustRightInd w:val="0"/>
        <w:spacing w:before="240" w:after="0" w:line="240" w:lineRule="auto"/>
        <w:jc w:val="both"/>
        <w:rPr>
          <w:rFonts w:eastAsia="Times New Roman" w:cstheme="minorHAnsi"/>
          <w:szCs w:val="20"/>
        </w:rPr>
      </w:pPr>
      <w:r>
        <w:t>Taulan (</w:t>
      </w:r>
      <w:r>
        <w:rPr>
          <w:i/>
          <w:color w:val="0000FF"/>
          <w:szCs w:val="20"/>
        </w:rPr>
        <w:t>1. taula</w:t>
      </w:r>
      <w:r>
        <w:t xml:space="preserve">) deskribatzen dira </w:t>
      </w:r>
      <w:r>
        <w:rPr>
          <w:i/>
          <w:szCs w:val="20"/>
        </w:rPr>
        <w:t>Energia Eraginkortasunaren Etiketa Egiaztatzeko Zerbitzuak</w:t>
      </w:r>
      <w:r>
        <w:t xml:space="preserve"> </w:t>
      </w:r>
      <w:r>
        <w:rPr>
          <w:i/>
          <w:szCs w:val="20"/>
        </w:rPr>
        <w:t>DatosEspecificos/Retorno/EstadoResultado</w:t>
      </w:r>
      <w:r>
        <w:t xml:space="preserve"> nodoan itzulitako egoerak.</w:t>
      </w:r>
    </w:p>
    <w:p w14:paraId="3B158E54"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tbl>
      <w:tblPr>
        <w:tblW w:w="5778" w:type="dxa"/>
        <w:tblInd w:w="14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tblGrid>
      <w:tr w:rsidR="00403934" w:rsidRPr="000F5D0D" w14:paraId="0F9D4995" w14:textId="77777777" w:rsidTr="00403934">
        <w:trPr>
          <w:trHeight w:val="221"/>
        </w:trPr>
        <w:tc>
          <w:tcPr>
            <w:tcW w:w="2235" w:type="dxa"/>
            <w:shd w:val="clear" w:color="auto" w:fill="auto"/>
          </w:tcPr>
          <w:p w14:paraId="45021125" w14:textId="77777777" w:rsidR="00403934" w:rsidRPr="000F5D0D" w:rsidRDefault="00403934" w:rsidP="000F5D0D">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3543" w:type="dxa"/>
            <w:shd w:val="clear" w:color="auto" w:fill="auto"/>
          </w:tcPr>
          <w:p w14:paraId="7B58901B" w14:textId="77777777" w:rsidR="00403934" w:rsidRPr="000F5D0D" w:rsidRDefault="00403934" w:rsidP="000F5D0D">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r>
      <w:tr w:rsidR="00403934" w:rsidRPr="000F5D0D" w14:paraId="518CB7AB" w14:textId="77777777" w:rsidTr="00403934">
        <w:trPr>
          <w:trHeight w:val="754"/>
        </w:trPr>
        <w:tc>
          <w:tcPr>
            <w:tcW w:w="2235" w:type="dxa"/>
            <w:shd w:val="clear" w:color="auto" w:fill="auto"/>
          </w:tcPr>
          <w:p w14:paraId="201C90A7" w14:textId="77777777" w:rsidR="00403934" w:rsidRPr="002308D3" w:rsidRDefault="00403934" w:rsidP="001C4B52">
            <w:pPr>
              <w:autoSpaceDE w:val="0"/>
              <w:autoSpaceDN w:val="0"/>
              <w:adjustRightInd w:val="0"/>
              <w:jc w:val="center"/>
              <w:rPr>
                <w:rFonts w:cs="Arial"/>
                <w:b/>
                <w:color w:val="0000FF"/>
                <w:sz w:val="20"/>
              </w:rPr>
            </w:pPr>
            <w:r>
              <w:rPr>
                <w:b/>
                <w:color w:val="0000FF"/>
                <w:sz w:val="20"/>
              </w:rPr>
              <w:t>S</w:t>
            </w:r>
          </w:p>
        </w:tc>
        <w:tc>
          <w:tcPr>
            <w:tcW w:w="3543" w:type="dxa"/>
            <w:shd w:val="clear" w:color="auto" w:fill="auto"/>
          </w:tcPr>
          <w:p w14:paraId="02E62100" w14:textId="77777777" w:rsidR="00403934" w:rsidRPr="002308D3" w:rsidRDefault="00403934" w:rsidP="001C4B52">
            <w:pPr>
              <w:autoSpaceDE w:val="0"/>
              <w:autoSpaceDN w:val="0"/>
              <w:adjustRightInd w:val="0"/>
              <w:rPr>
                <w:rFonts w:cs="Arial"/>
                <w:color w:val="000000"/>
                <w:sz w:val="20"/>
              </w:rPr>
            </w:pPr>
            <w:r>
              <w:rPr>
                <w:color w:val="000000"/>
                <w:sz w:val="20"/>
              </w:rPr>
              <w:t>ETIKETA INDARREAN DAGO</w:t>
            </w:r>
          </w:p>
        </w:tc>
      </w:tr>
      <w:tr w:rsidR="00403934" w:rsidRPr="000F5D0D" w14:paraId="446A89BF" w14:textId="77777777" w:rsidTr="00403934">
        <w:trPr>
          <w:trHeight w:val="194"/>
        </w:trPr>
        <w:tc>
          <w:tcPr>
            <w:tcW w:w="2235" w:type="dxa"/>
            <w:shd w:val="clear" w:color="auto" w:fill="auto"/>
          </w:tcPr>
          <w:p w14:paraId="1E6EFD95" w14:textId="77777777" w:rsidR="00403934" w:rsidRPr="0074202D" w:rsidRDefault="00403934" w:rsidP="00092911">
            <w:pPr>
              <w:tabs>
                <w:tab w:val="left" w:pos="411"/>
                <w:tab w:val="center" w:pos="1009"/>
              </w:tabs>
              <w:autoSpaceDE w:val="0"/>
              <w:autoSpaceDN w:val="0"/>
              <w:adjustRightInd w:val="0"/>
              <w:spacing w:after="0" w:line="240" w:lineRule="auto"/>
              <w:jc w:val="center"/>
              <w:rPr>
                <w:rFonts w:cs="Arial"/>
                <w:b/>
                <w:color w:val="0000FF"/>
                <w:sz w:val="20"/>
              </w:rPr>
            </w:pPr>
            <w:r>
              <w:rPr>
                <w:b/>
                <w:color w:val="0000FF"/>
                <w:sz w:val="20"/>
                <w:szCs w:val="20"/>
              </w:rPr>
              <w:t>N</w:t>
            </w:r>
          </w:p>
        </w:tc>
        <w:tc>
          <w:tcPr>
            <w:tcW w:w="3543" w:type="dxa"/>
            <w:shd w:val="clear" w:color="auto" w:fill="auto"/>
          </w:tcPr>
          <w:p w14:paraId="2302FB2C" w14:textId="77777777" w:rsidR="00403934" w:rsidRDefault="00403934" w:rsidP="00493E53">
            <w:pPr>
              <w:autoSpaceDE w:val="0"/>
              <w:autoSpaceDN w:val="0"/>
              <w:adjustRightInd w:val="0"/>
              <w:rPr>
                <w:rFonts w:cs="Arial"/>
                <w:color w:val="000000"/>
                <w:sz w:val="20"/>
              </w:rPr>
            </w:pPr>
            <w:r>
              <w:rPr>
                <w:color w:val="000000"/>
                <w:sz w:val="20"/>
              </w:rPr>
              <w:t>ETIKETA EZ DAGO INDARREAN</w:t>
            </w:r>
          </w:p>
        </w:tc>
      </w:tr>
      <w:tr w:rsidR="00403934" w:rsidRPr="000F5D0D" w14:paraId="73FFB944" w14:textId="77777777" w:rsidTr="00403934">
        <w:trPr>
          <w:trHeight w:val="194"/>
        </w:trPr>
        <w:tc>
          <w:tcPr>
            <w:tcW w:w="2235" w:type="dxa"/>
            <w:shd w:val="clear" w:color="auto" w:fill="auto"/>
          </w:tcPr>
          <w:p w14:paraId="46333828" w14:textId="77777777" w:rsidR="00403934" w:rsidRDefault="00403934" w:rsidP="00092911">
            <w:pPr>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E</w:t>
            </w:r>
          </w:p>
        </w:tc>
        <w:tc>
          <w:tcPr>
            <w:tcW w:w="3543" w:type="dxa"/>
            <w:shd w:val="clear" w:color="auto" w:fill="auto"/>
          </w:tcPr>
          <w:p w14:paraId="35FE3338" w14:textId="77777777" w:rsidR="00403934" w:rsidRDefault="00403934" w:rsidP="00092911">
            <w:pPr>
              <w:autoSpaceDE w:val="0"/>
              <w:autoSpaceDN w:val="0"/>
              <w:adjustRightInd w:val="0"/>
              <w:rPr>
                <w:rFonts w:cs="Arial"/>
                <w:color w:val="000000"/>
                <w:sz w:val="20"/>
              </w:rPr>
            </w:pPr>
            <w:r>
              <w:rPr>
                <w:color w:val="000000"/>
                <w:sz w:val="20"/>
              </w:rPr>
              <w:t>ETIKETA EZ DAGO</w:t>
            </w:r>
          </w:p>
        </w:tc>
      </w:tr>
    </w:tbl>
    <w:p w14:paraId="3473624F" w14:textId="77777777" w:rsidR="000F5D0D" w:rsidRDefault="000F5D0D" w:rsidP="00FD40E5">
      <w:pPr>
        <w:spacing w:before="240" w:after="0" w:line="240" w:lineRule="auto"/>
        <w:ind w:left="708" w:firstLine="708"/>
        <w:jc w:val="both"/>
        <w:rPr>
          <w:rFonts w:eastAsia="Times New Roman" w:cstheme="minorHAnsi"/>
          <w:sz w:val="16"/>
          <w:szCs w:val="16"/>
        </w:rPr>
      </w:pPr>
      <w:r>
        <w:rPr>
          <w:b/>
          <w:i/>
          <w:sz w:val="16"/>
          <w:szCs w:val="16"/>
          <w:u w:val="single"/>
        </w:rPr>
        <w:t>1. taula</w:t>
      </w:r>
      <w:r>
        <w:rPr>
          <w:sz w:val="16"/>
          <w:szCs w:val="16"/>
        </w:rPr>
        <w:t>. Energia Eraginkortasunaren Etiketa Egiaztatzeko Zerbitzuak itzulitako egoera-kodeak.</w:t>
      </w:r>
    </w:p>
    <w:p w14:paraId="498F4D3C" w14:textId="77777777" w:rsidR="00662A9C" w:rsidRDefault="00662A9C" w:rsidP="00AB7C90">
      <w:pPr>
        <w:autoSpaceDE w:val="0"/>
        <w:autoSpaceDN w:val="0"/>
        <w:adjustRightInd w:val="0"/>
        <w:spacing w:before="240" w:after="0" w:line="240" w:lineRule="auto"/>
        <w:jc w:val="both"/>
        <w:rPr>
          <w:rFonts w:eastAsia="Times New Roman" w:cstheme="minorHAnsi"/>
          <w:szCs w:val="20"/>
          <w:lang w:val="es-ES_tradnl"/>
        </w:rPr>
      </w:pPr>
    </w:p>
    <w:p w14:paraId="1992DD27" w14:textId="77777777" w:rsidR="009D52A0" w:rsidRDefault="009D52A0" w:rsidP="000F5D0D">
      <w:pPr>
        <w:spacing w:before="240" w:after="0" w:line="240" w:lineRule="auto"/>
        <w:jc w:val="both"/>
        <w:rPr>
          <w:rFonts w:eastAsia="Times New Roman" w:cstheme="minorHAnsi"/>
          <w:szCs w:val="20"/>
          <w:lang w:val="es-ES_tradnl"/>
        </w:rPr>
      </w:pPr>
    </w:p>
    <w:p w14:paraId="323AD94A" w14:textId="77777777" w:rsidR="000F5D0D" w:rsidRPr="000F5D0D" w:rsidRDefault="000F5D0D" w:rsidP="000F5D0D">
      <w:pPr>
        <w:spacing w:before="240" w:after="0" w:line="240" w:lineRule="auto"/>
        <w:jc w:val="both"/>
        <w:rPr>
          <w:rFonts w:eastAsia="Times New Roman" w:cstheme="minorHAnsi"/>
          <w:szCs w:val="20"/>
        </w:rPr>
      </w:pPr>
      <w:r>
        <w:t xml:space="preserve">Sistemaren errore inkontrolatuak edo zerbitzuak berak kontrolatzen ez dituen errore generikoak gertatzen direnean, bezeroak erantzun-mezua jaso beharrean </w:t>
      </w:r>
      <w:r>
        <w:rPr>
          <w:b/>
          <w:szCs w:val="20"/>
        </w:rPr>
        <w:t>SoapFault</w:t>
      </w:r>
      <w:r>
        <w:t xml:space="preserve"> mezu bat jasoko du erantzun gisa.</w:t>
      </w:r>
    </w:p>
    <w:p w14:paraId="16AEC799" w14:textId="77777777" w:rsidR="000F5D0D" w:rsidRPr="000F5D0D" w:rsidRDefault="000F5D0D" w:rsidP="000F5D0D">
      <w:pPr>
        <w:spacing w:before="240" w:after="0" w:line="240" w:lineRule="auto"/>
        <w:jc w:val="both"/>
        <w:rPr>
          <w:rFonts w:eastAsia="Times New Roman" w:cstheme="minorHAnsi"/>
          <w:szCs w:val="20"/>
          <w:lang w:val="es-ES_tradnl"/>
        </w:rPr>
      </w:pPr>
    </w:p>
    <w:p w14:paraId="4A2BF8A5"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&lt;?xml version="1.0" encoding="utf-8"?&gt;</w:t>
      </w:r>
    </w:p>
    <w:p w14:paraId="13EEB766"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 xmlns:soap="http://schemas.xmlsoap.org/soap/envelope/" xmlns:xsi="http://www.w3.org/2001/XMLSchema-instance" xmlns:xsd="http://www.w3.org/2001/XMLSchema"&gt;</w:t>
      </w:r>
    </w:p>
    <w:p w14:paraId="47FE7548"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07E631F6"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251765F0"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ab/>
        <w:t xml:space="preserve">  &lt;faultcode&gt;</w:t>
      </w:r>
      <w:r>
        <w:rPr>
          <w:i/>
          <w:color w:val="0000FF"/>
          <w:sz w:val="20"/>
          <w:szCs w:val="20"/>
        </w:rPr>
        <w:t>soap:Server</w:t>
      </w:r>
      <w:r>
        <w:rPr>
          <w:i/>
          <w:sz w:val="20"/>
          <w:szCs w:val="20"/>
        </w:rPr>
        <w:t>&lt;/faultcode&gt;</w:t>
      </w:r>
    </w:p>
    <w:p w14:paraId="0DAE6B2D"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szCs w:val="20"/>
        </w:rPr>
        <w:t>&lt;faultstring&gt;</w:t>
      </w:r>
      <w:r>
        <w:rPr>
          <w:i/>
          <w:color w:val="0000FF"/>
          <w:sz w:val="20"/>
          <w:szCs w:val="20"/>
        </w:rPr>
        <w:t>[</w:t>
      </w:r>
      <w:r>
        <w:rPr>
          <w:b/>
          <w:i/>
          <w:color w:val="0000FF"/>
          <w:sz w:val="20"/>
          <w:szCs w:val="20"/>
        </w:rPr>
        <w:t>0901</w:t>
      </w:r>
      <w:r>
        <w:rPr>
          <w:i/>
          <w:color w:val="0000FF"/>
          <w:sz w:val="20"/>
          <w:szCs w:val="20"/>
        </w:rPr>
        <w:t>]Zerbitzua ez dago erabilgarri; mesedez saiatu beranduago</w:t>
      </w:r>
      <w:r>
        <w:rPr>
          <w:i/>
          <w:sz w:val="20"/>
          <w:szCs w:val="20"/>
        </w:rPr>
        <w:t>&lt;/faultstring&gt;</w:t>
      </w:r>
    </w:p>
    <w:p w14:paraId="77525FA8"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2E2CA6B8"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0204AFE6"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&lt;/soap:Envelope&gt;</w:t>
      </w:r>
    </w:p>
    <w:p w14:paraId="08DCAFDF" w14:textId="77777777" w:rsidR="000F5D0D" w:rsidRPr="000165C5" w:rsidRDefault="009F0D1E" w:rsidP="009F0D1E">
      <w:pPr>
        <w:pStyle w:val="Titulo1nisae"/>
        <w:rPr>
          <w:b w:val="0"/>
          <w:spacing w:val="-12"/>
        </w:rPr>
      </w:pPr>
      <w:bookmarkStart w:id="25" w:name="_Toc25595313"/>
      <w:r w:rsidRPr="000165C5">
        <w:rPr>
          <w:spacing w:val="-12"/>
        </w:rPr>
        <w:lastRenderedPageBreak/>
        <w:t>I. eranskina: Energia Eraginkortasunaren Etiketa Egiaztatzeko Zerbitzuaren adibideak</w:t>
      </w:r>
      <w:bookmarkEnd w:id="25"/>
    </w:p>
    <w:p w14:paraId="1553C307" w14:textId="77777777" w:rsidR="000F5D0D" w:rsidRDefault="000F5D0D" w:rsidP="000F5D0D">
      <w:pPr>
        <w:spacing w:before="240" w:after="0" w:line="240" w:lineRule="auto"/>
        <w:jc w:val="both"/>
        <w:rPr>
          <w:rFonts w:eastAsia="Times New Roman" w:cstheme="minorHAnsi"/>
          <w:szCs w:val="20"/>
        </w:rPr>
      </w:pPr>
      <w:r>
        <w:t>Puntu honetan, bezeroaren eta NISAEren bitartekotza operatiboko moduluaren artean trukatutako eskaera- eta erantzun-mezuen zenbait adibide jaso dira.</w:t>
      </w:r>
    </w:p>
    <w:p w14:paraId="496D92D0" w14:textId="77777777" w:rsidR="00A54E19" w:rsidRDefault="00A54E19" w:rsidP="00A54E19">
      <w:pPr>
        <w:spacing w:after="0" w:line="240" w:lineRule="auto"/>
      </w:pPr>
    </w:p>
    <w:p w14:paraId="0BA617C2" w14:textId="77777777" w:rsidR="00A54E19" w:rsidRPr="00A54E19" w:rsidRDefault="00A54E19" w:rsidP="00A54E19">
      <w:pPr>
        <w:spacing w:after="0" w:line="240" w:lineRule="auto"/>
        <w:rPr>
          <w:rFonts w:eastAsia="Times New Roman" w:cstheme="minorHAnsi"/>
          <w:szCs w:val="20"/>
        </w:rPr>
      </w:pPr>
      <w:r>
        <w:t>Preprodukzioko ingurunearen datu sorta erantsi zaio gida honi:</w:t>
      </w:r>
    </w:p>
    <w:p w14:paraId="7DEA35B4" w14:textId="77777777" w:rsidR="00A54E19" w:rsidRPr="00A54E19" w:rsidRDefault="002F6B52" w:rsidP="00A54E19">
      <w:pPr>
        <w:spacing w:after="0" w:line="240" w:lineRule="auto"/>
        <w:rPr>
          <w:rStyle w:val="Hipervnculo"/>
          <w:rFonts w:cstheme="minorHAnsi"/>
          <w:i/>
          <w:szCs w:val="20"/>
        </w:rPr>
      </w:pPr>
      <w:r>
        <w:rPr>
          <w:rStyle w:val="Hipervnculo"/>
          <w:i/>
          <w:szCs w:val="20"/>
        </w:rPr>
        <w:t>Juego_datos_Preproduccion_Eficiencia Energetica.xlsx</w:t>
      </w:r>
    </w:p>
    <w:p w14:paraId="1D1B3E7E" w14:textId="77777777" w:rsidR="000F5D0D" w:rsidRPr="000F5D0D" w:rsidRDefault="001B0F2A" w:rsidP="000B6BE1">
      <w:pPr>
        <w:pStyle w:val="Titulo2nisae"/>
        <w:rPr>
          <w:i/>
          <w:u w:val="single"/>
        </w:rPr>
      </w:pPr>
      <w:bookmarkStart w:id="26" w:name="_Toc25595314"/>
      <w:r>
        <w:rPr>
          <w:i/>
          <w:u w:val="single"/>
        </w:rPr>
        <w:t>Etiketa: 00000625 – Urtea: 2017: S - Etiketa indarrean dago</w:t>
      </w:r>
      <w:bookmarkEnd w:id="26"/>
    </w:p>
    <w:p w14:paraId="3939243E" w14:textId="77777777" w:rsidR="000F5D0D" w:rsidRPr="000F5D0D" w:rsidRDefault="000F5D0D" w:rsidP="000B6BE1">
      <w:pPr>
        <w:pStyle w:val="Titulo3nisae"/>
        <w:rPr>
          <w:b w:val="0"/>
        </w:rPr>
      </w:pPr>
      <w:bookmarkStart w:id="27" w:name="_Toc25595315"/>
      <w:r>
        <w:t>Eskaera</w:t>
      </w:r>
      <w:bookmarkEnd w:id="27"/>
    </w:p>
    <w:p w14:paraId="60302867"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328AD501" w14:textId="77777777" w:rsidR="008A52B2" w:rsidRPr="008A52B2" w:rsidRDefault="008A52B2" w:rsidP="008A52B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 xmlns:pet="http://intermediacion.redsara.es/scsp/esquemas/V3/peticion" xmlns:dat="http://intermediacion.redsara.es/scsp/esquemas/datosespecificos"&gt;</w:t>
      </w:r>
    </w:p>
    <w:p w14:paraId="131A5C2F" w14:textId="77777777" w:rsidR="00091F82" w:rsidRPr="000F5D0D" w:rsidRDefault="008A52B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&lt;soapenv:Header&gt;</w:t>
      </w:r>
    </w:p>
    <w:p w14:paraId="754F4239" w14:textId="77777777" w:rsidR="00091F82" w:rsidRPr="000F5D0D"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WS-Security teknologia duen eskaera-mezuaren sinadurarako gunea</w:t>
      </w:r>
      <w:r>
        <w:rPr>
          <w:b/>
          <w:color w:val="7F7F7F" w:themeColor="text1" w:themeTint="80"/>
          <w:sz w:val="17"/>
          <w:szCs w:val="17"/>
        </w:rPr>
        <w:t xml:space="preserve"> -- &gt;</w:t>
      </w:r>
    </w:p>
    <w:p w14:paraId="7CAC8C06" w14:textId="77777777" w:rsidR="008A52B2" w:rsidRPr="008A52B2"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&lt;/soapenv:Header&gt;</w:t>
      </w:r>
    </w:p>
    <w:p w14:paraId="0284C42F" w14:textId="77777777" w:rsidR="00091F82" w:rsidRDefault="008A52B2" w:rsidP="008A52B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3A66F83F" w14:textId="77777777" w:rsidR="000A795E" w:rsidRPr="000A795E" w:rsidRDefault="00091F82"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1B4E5312" w14:textId="77777777" w:rsidR="000A795E" w:rsidRPr="00ED7343"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26D59D47" w14:textId="77777777" w:rsidR="000A795E" w:rsidRPr="00ED7343"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&lt;pet:IdPeticion&gt;X53JI000000000002018042301&lt;/pet:IdPeticion&gt;</w:t>
      </w:r>
    </w:p>
    <w:p w14:paraId="6BFF680F"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&lt;pet:NumElementos&gt;1&lt;/pet:NumElementos&gt;</w:t>
      </w:r>
    </w:p>
    <w:p w14:paraId="4047FB4A"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&lt;pet:TimeStamp&gt;2018-04-23T13:21:27.769+01:00&lt;/pet:TimeStamp&gt;</w:t>
      </w:r>
    </w:p>
    <w:p w14:paraId="248018D5" w14:textId="77777777" w:rsidR="000A795E" w:rsidRPr="00ED7343"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614559C6"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&lt;pet:CodigoEstado&gt;0001&lt;/pet:CodigoEstado&gt;</w:t>
      </w:r>
    </w:p>
    <w:p w14:paraId="3C91FC30"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&lt;pet:LiteralError&gt;ERANTZUNAREN ZAIN&lt;/pet:LiteralError&gt;</w:t>
      </w:r>
    </w:p>
    <w:p w14:paraId="47848F8F"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43843DC9"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w:t>
      </w:r>
      <w:r>
        <w:rPr>
          <w:b/>
          <w:color w:val="7F7F7F" w:themeColor="text1" w:themeTint="80"/>
          <w:sz w:val="17"/>
          <w:szCs w:val="17"/>
        </w:rPr>
        <w:t>SWIOPENEREJGV</w:t>
      </w:r>
      <w:r>
        <w:rPr>
          <w:color w:val="7F7F7F" w:themeColor="text1" w:themeTint="80"/>
          <w:sz w:val="17"/>
          <w:szCs w:val="17"/>
        </w:rPr>
        <w:t>&lt;/pet:CodigoCertificado&gt;</w:t>
      </w:r>
    </w:p>
    <w:p w14:paraId="434323E2"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01C4631B"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 Id="?"&gt;</w:t>
      </w:r>
    </w:p>
    <w:p w14:paraId="661AB9A7"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2A513A60"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09394547"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75236472"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&lt;pet:NifEmisor&gt;S4833001C&lt;/pet:NifEmisor&gt;</w:t>
      </w:r>
    </w:p>
    <w:p w14:paraId="69D15755"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&lt;pet:NombreEmisor&gt;EUSKO JAURLARITZA - GOBIERNO VASCO&lt;/pet:NombreEmisor&gt;</w:t>
      </w:r>
    </w:p>
    <w:p w14:paraId="1F1043B4"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4E02127A"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408BB41A"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4A8924DC"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&lt;pet:NombreSolicitante&gt;Eusko Jaurlaritza - Gobierno Vasco&lt;/pet:NombreSolicitante&gt;</w:t>
      </w:r>
    </w:p>
    <w:p w14:paraId="0A57D67B"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&lt;pet:UnidadTramitadora&gt;PCI. Teletramitazioa&lt;/pet:UnidadTramitadora&gt;</w:t>
      </w:r>
    </w:p>
    <w:p w14:paraId="66CBD5E4"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34D98849"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&lt;pet:CodProcedimiento&gt;TEST_DESA_IOP&lt;/pet:CodProcedimiento&gt;</w:t>
      </w:r>
    </w:p>
    <w:p w14:paraId="184E270C" w14:textId="77777777" w:rsidR="000A795E" w:rsidRPr="000165C5"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6"/>
          <w:sz w:val="17"/>
          <w:szCs w:val="17"/>
        </w:rPr>
      </w:pPr>
      <w:r>
        <w:rPr>
          <w:color w:val="7F7F7F" w:themeColor="text1" w:themeTint="80"/>
          <w:sz w:val="17"/>
          <w:szCs w:val="17"/>
        </w:rPr>
        <w:t xml:space="preserve">                         </w:t>
      </w:r>
      <w:r w:rsidRPr="000165C5">
        <w:rPr>
          <w:color w:val="7F7F7F" w:themeColor="text1" w:themeTint="80"/>
          <w:spacing w:val="-6"/>
          <w:sz w:val="17"/>
          <w:szCs w:val="17"/>
        </w:rPr>
        <w:t>&lt;pet:NombreProcedimiento&gt;NISAEren elkarreragingarritasun-probetarako prozedura&lt;/pet:NombreProcedimiento&gt;</w:t>
      </w:r>
    </w:p>
    <w:p w14:paraId="093CB8A0"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79838D9D"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&lt;pet:Finalidad&gt;Energia-eraginkortasuneko zerbitzuaren integrazio-probak&lt;/pet:Finalidad&gt;</w:t>
      </w:r>
    </w:p>
    <w:p w14:paraId="46DCC8C7"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&lt;pet:Consentimiento&gt;Bai&lt;/pet:Consentimiento&gt;</w:t>
      </w:r>
    </w:p>
    <w:p w14:paraId="1F0F672B"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2CF58D2D"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&lt;pet:NombreCompletoFuncionario&gt;EJGV tramitatzailea&lt;/pet:NombreCompletoFuncionario&gt;</w:t>
      </w:r>
    </w:p>
    <w:p w14:paraId="6335C5CC"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&lt;pet:NifFuncionario&gt;12345678Z&lt;/pet:NifFuncionario&gt;</w:t>
      </w:r>
    </w:p>
    <w:p w14:paraId="20F203C5"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7F875C2D"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&lt;pet:IdExpediente&gt;IDEXP/2018-04/0001&lt;/pet:IdExpediente&gt;</w:t>
      </w:r>
    </w:p>
    <w:p w14:paraId="06E832B9"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14EE86CD"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1DB624AA"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&lt;pet:TipoDocumentacion&gt;NAN&lt;/pet:TipoDocumentacion&gt;</w:t>
      </w:r>
    </w:p>
    <w:p w14:paraId="6FA95E74"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&lt;pet:Documentacion&gt;11111111H&lt;/pet:Documentacion&gt;</w:t>
      </w:r>
    </w:p>
    <w:p w14:paraId="4F997A08"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&lt;pet:NombreCompleto&gt;&lt;/pet:NombreCompleto&gt;</w:t>
      </w:r>
    </w:p>
    <w:p w14:paraId="4DEB6257"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&lt;pet:Nombre&gt;&lt;/pet:Nombre&gt;</w:t>
      </w:r>
    </w:p>
    <w:p w14:paraId="5A2890DA"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&lt;pet:Apellido1&gt;&lt;/pet:Apellido1&gt;</w:t>
      </w:r>
    </w:p>
    <w:p w14:paraId="6149CE97"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67875710"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4E23E358"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51D57B56"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w:t>
      </w:r>
      <w:r>
        <w:rPr>
          <w:b/>
          <w:color w:val="7F7F7F" w:themeColor="text1" w:themeTint="80"/>
          <w:sz w:val="17"/>
          <w:szCs w:val="17"/>
        </w:rPr>
        <w:t>SWIOPENEREJGV</w:t>
      </w:r>
      <w:r>
        <w:rPr>
          <w:color w:val="7F7F7F" w:themeColor="text1" w:themeTint="80"/>
          <w:sz w:val="17"/>
          <w:szCs w:val="17"/>
        </w:rPr>
        <w:t>&lt;/pet:CodigoCertificado&gt;</w:t>
      </w:r>
    </w:p>
    <w:p w14:paraId="05E98051"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&lt;pet:IdSolicitud&gt;X53JI000000000002018042301&lt;/pet:IdSolicitud&gt;</w:t>
      </w:r>
    </w:p>
    <w:p w14:paraId="69EC5061"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&lt;pet:IdTransmision&gt;&lt;/pet:IdTransmision&gt;</w:t>
      </w:r>
    </w:p>
    <w:p w14:paraId="29D498D8"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&lt;pet:FechaGeneracion&gt;&lt;/pet:FechaGeneracion&gt;</w:t>
      </w:r>
    </w:p>
    <w:p w14:paraId="5BF856C1"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61252478"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68F5012F"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1A3B5001"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&lt;dat:Consulta&gt;</w:t>
      </w:r>
    </w:p>
    <w:p w14:paraId="7078E75D"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6950D30B"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&lt;dat:anio&gt;</w:t>
      </w:r>
      <w:r>
        <w:rPr>
          <w:b/>
          <w:color w:val="7F7F7F" w:themeColor="text1" w:themeTint="80"/>
          <w:sz w:val="17"/>
          <w:szCs w:val="17"/>
        </w:rPr>
        <w:t>2017</w:t>
      </w:r>
      <w:r>
        <w:rPr>
          <w:color w:val="7F7F7F" w:themeColor="text1" w:themeTint="80"/>
          <w:sz w:val="17"/>
          <w:szCs w:val="17"/>
        </w:rPr>
        <w:t>&lt;/dat:anio&gt;</w:t>
      </w:r>
    </w:p>
    <w:p w14:paraId="5CBD3B5D"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&lt;dat:numEtiqueta&gt;</w:t>
      </w:r>
      <w:r>
        <w:rPr>
          <w:b/>
          <w:color w:val="7F7F7F" w:themeColor="text1" w:themeTint="80"/>
          <w:sz w:val="17"/>
          <w:szCs w:val="17"/>
        </w:rPr>
        <w:t>00000625</w:t>
      </w:r>
      <w:r>
        <w:rPr>
          <w:color w:val="7F7F7F" w:themeColor="text1" w:themeTint="80"/>
          <w:sz w:val="17"/>
          <w:szCs w:val="17"/>
        </w:rPr>
        <w:t>&lt;/dat:numEtiqueta&gt;</w:t>
      </w:r>
    </w:p>
    <w:p w14:paraId="629B4DFA"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7B0B5EF0"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&lt;/dat:Consulta&gt;</w:t>
      </w:r>
    </w:p>
    <w:p w14:paraId="7E460556" w14:textId="77777777" w:rsidR="000A795E"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5F47A0A9" w14:textId="77777777" w:rsidR="000A795E" w:rsidRPr="00ED7343"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59EB6D4D" w14:textId="77777777" w:rsidR="000A795E" w:rsidRPr="00ED7343"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&lt;/pet:Solicitudes&gt;</w:t>
      </w:r>
    </w:p>
    <w:p w14:paraId="37CD111E" w14:textId="77777777" w:rsidR="008A52B2" w:rsidRPr="000A795E" w:rsidRDefault="000A795E" w:rsidP="000A79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51168630" w14:textId="77777777" w:rsidR="008A52B2" w:rsidRPr="008A52B2" w:rsidRDefault="000A795E" w:rsidP="008A52B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6826B48E" w14:textId="77777777" w:rsidR="000F5D0D" w:rsidRPr="009F2E47" w:rsidRDefault="008A52B2" w:rsidP="008A52B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&lt;/soapenv:Envelope&gt;</w:t>
      </w:r>
    </w:p>
    <w:p w14:paraId="2FE9929D" w14:textId="77777777" w:rsidR="000F5D0D" w:rsidRPr="009F2E47"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2EAA6182" w14:textId="77777777" w:rsidR="000F5D0D" w:rsidRPr="009F2E47" w:rsidRDefault="000F5D0D" w:rsidP="000B6BE1">
      <w:pPr>
        <w:pStyle w:val="Titulo3nisae"/>
        <w:rPr>
          <w:b w:val="0"/>
        </w:rPr>
      </w:pPr>
      <w:bookmarkStart w:id="28" w:name="_Toc25595316"/>
      <w:r>
        <w:t>Erantzuna</w:t>
      </w:r>
      <w:bookmarkEnd w:id="28"/>
    </w:p>
    <w:p w14:paraId="596B9536" w14:textId="77777777" w:rsidR="000F5D0D" w:rsidRPr="009F2E47"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0F48226B" w14:textId="77777777" w:rsidR="005F3CD3" w:rsidRPr="00A54E19"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xmlns:soapenv="http://schemas.xmlsoap.org/soap/envelope/"&gt;</w:t>
      </w:r>
    </w:p>
    <w:p w14:paraId="5D5D28A1" w14:textId="77777777" w:rsidR="005F3CD3" w:rsidRPr="000F5D0D"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&lt;S:Header&gt;</w:t>
      </w:r>
    </w:p>
    <w:p w14:paraId="59EC8672" w14:textId="77777777" w:rsidR="005F3CD3" w:rsidRPr="000F5D0D"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WS-Security teknologia duen erantzun-mezuaren sinadurarako gunea</w:t>
      </w:r>
      <w:r>
        <w:rPr>
          <w:b/>
          <w:color w:val="7F7F7F" w:themeColor="text1" w:themeTint="80"/>
          <w:sz w:val="17"/>
          <w:szCs w:val="17"/>
        </w:rPr>
        <w:t xml:space="preserve"> -- &gt;</w:t>
      </w:r>
    </w:p>
    <w:p w14:paraId="61EEBB13" w14:textId="77777777" w:rsidR="005F3CD3" w:rsidRPr="000F5D0D"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&lt;/S:Header&gt;</w:t>
      </w:r>
    </w:p>
    <w:p w14:paraId="1E8BA4D1" w14:textId="77777777" w:rsidR="005F3CD3" w:rsidRPr="00E12339"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 Id="MsgBody" xmlns:S="http://schemas.xmlsoap.org/soap/envelope/"&gt;</w:t>
      </w:r>
    </w:p>
    <w:p w14:paraId="6E3EA264"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73E8C691"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416ACC6"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&lt;ns2:IdPeticion&gt;X53JI000000000002018042301&lt;/ns2:IdPeticion&gt;</w:t>
      </w:r>
    </w:p>
    <w:p w14:paraId="34EF0AC3"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517CA4B8"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&lt;ns2:TimeStamp&gt;2018-04-23T13:21:27.835+02:00&lt;/ns2:TimeStamp&gt;</w:t>
      </w:r>
    </w:p>
    <w:p w14:paraId="35C8046E"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555EC4C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w:t>
      </w:r>
      <w:r>
        <w:rPr>
          <w:b/>
          <w:color w:val="7F7F7F" w:themeColor="text1" w:themeTint="80"/>
          <w:sz w:val="17"/>
          <w:szCs w:val="17"/>
        </w:rPr>
        <w:t>0003</w:t>
      </w:r>
      <w:r>
        <w:rPr>
          <w:color w:val="7F7F7F" w:themeColor="text1" w:themeTint="80"/>
          <w:sz w:val="17"/>
          <w:szCs w:val="17"/>
        </w:rPr>
        <w:t>&lt;/ns2:CodigoEstado&gt;</w:t>
      </w:r>
    </w:p>
    <w:p w14:paraId="2FAFF7D0"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w:t>
      </w:r>
      <w:r>
        <w:rPr>
          <w:b/>
          <w:color w:val="7F7F7F" w:themeColor="text1" w:themeTint="80"/>
          <w:sz w:val="17"/>
          <w:szCs w:val="17"/>
        </w:rPr>
        <w:t>TRAMITATUA</w:t>
      </w:r>
      <w:r>
        <w:rPr>
          <w:color w:val="7F7F7F" w:themeColor="text1" w:themeTint="80"/>
          <w:sz w:val="17"/>
          <w:szCs w:val="17"/>
        </w:rPr>
        <w:t>&lt;/ns2:LiteralError&gt;</w:t>
      </w:r>
    </w:p>
    <w:p w14:paraId="0CC2A129"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21AD5705"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&lt;ns2:CodigoCertificado&gt;SWIOPENEREJGV&lt;/ns2:CodigoCertificado&gt;</w:t>
      </w:r>
    </w:p>
    <w:p w14:paraId="11F02C5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5E1D10F"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031E02EC"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3162BC60"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33E181E6"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6D4128EC"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&lt;ns2:NifEmisor&gt;S4833001C&lt;/ns2:NifEmisor&gt;</w:t>
      </w:r>
    </w:p>
    <w:p w14:paraId="77CBD3CD"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&lt;ns2:NombreEmisor&gt;Eusko Jaurlaritza - Gobierno Vasco&lt;/ns2:NombreEmisor&gt;</w:t>
      </w:r>
    </w:p>
    <w:p w14:paraId="6189593B"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6D310CB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0DC1B1FC"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5AD5BA6E"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&lt;ns2:NombreSolicitante&gt;Eusko Jaurlaritza - Gobierno Vasco&lt;/ns2:NombreSolicitante&gt;</w:t>
      </w:r>
    </w:p>
    <w:p w14:paraId="545DFC68"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34A8F195"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5048A5C3"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0E0C125E" w14:textId="77777777" w:rsidR="005F3CD3" w:rsidRPr="000165C5"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6"/>
          <w:sz w:val="17"/>
          <w:szCs w:val="17"/>
        </w:rPr>
      </w:pPr>
      <w:r>
        <w:rPr>
          <w:color w:val="7F7F7F" w:themeColor="text1" w:themeTint="80"/>
          <w:sz w:val="17"/>
          <w:szCs w:val="17"/>
        </w:rPr>
        <w:t xml:space="preserve">                        </w:t>
      </w:r>
      <w:r w:rsidRPr="000165C5">
        <w:rPr>
          <w:color w:val="7F7F7F" w:themeColor="text1" w:themeTint="80"/>
          <w:spacing w:val="-6"/>
          <w:sz w:val="17"/>
          <w:szCs w:val="17"/>
        </w:rPr>
        <w:t>&lt;ns2:NombreProcedimiento&gt;NISAEren elkarreragingarritasun-probetarako prozedura&lt;/ns2:NombreProcedimiento&gt;</w:t>
      </w:r>
    </w:p>
    <w:p w14:paraId="0029628A"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4EB5F90F"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&lt;ns2:Finalidad&gt;Energia-eraginkortasuneko zerbitzuaren integrazio-probak&lt;/ns2:Finalidad&gt;</w:t>
      </w:r>
    </w:p>
    <w:p w14:paraId="3620A5BE"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1D83447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4FE645EC"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&lt;ns2:NombreCompletoFuncionario&gt;EJGV tramitatzailea&lt;/ns2:NombreCompletoFuncionario&gt;</w:t>
      </w:r>
    </w:p>
    <w:p w14:paraId="50154D85"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&lt;ns2:NifFuncionario&gt;12345678Z&lt;/ns2:NifFuncionario&gt;</w:t>
      </w:r>
    </w:p>
    <w:p w14:paraId="5C4BB88A"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5FF35C13"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&lt;ns2:IdExpediente&gt;IDEXP/2018-04/0001&lt;/ns2:IdExpediente&gt;</w:t>
      </w:r>
    </w:p>
    <w:p w14:paraId="16202BDB"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6B3F3A10"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73A358EB"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&lt;ns2:TipoDocumentacion&gt;NAN&lt;/ns2:TipoDocumentacion&gt;</w:t>
      </w:r>
    </w:p>
    <w:p w14:paraId="5C9718CB"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&lt;ns2:Documentacion&gt;11111111H&lt;/ns2:Documentacion&gt;</w:t>
      </w:r>
    </w:p>
    <w:p w14:paraId="2B9F137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&lt;ns2:NombreCompleto/&gt;</w:t>
      </w:r>
    </w:p>
    <w:p w14:paraId="10BA8F6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601C2DB8"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3412DABD"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&lt;ns2:CodigoCertificado&gt;SWIOPENEREJGV&lt;/ns2:CodigoCertificado&gt;</w:t>
      </w:r>
    </w:p>
    <w:p w14:paraId="525E57E8"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&lt;ns2:IdSolicitud&gt;X53JI000000000002018042301&lt;/ns2:IdSolicitud&gt;</w:t>
      </w:r>
    </w:p>
    <w:p w14:paraId="085F318E"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&lt;ns2:IdTransmision&gt;X53JI000000000002018042301TR&lt;/ns2:IdTransmision&gt;</w:t>
      </w:r>
    </w:p>
    <w:p w14:paraId="46FCD8FF"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&lt;ns2:FechaGeneracion&gt;2018-04-23T13:21:32.689+02:00&lt;/ns2:FechaGeneracion&gt;</w:t>
      </w:r>
    </w:p>
    <w:p w14:paraId="6D1D8241"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201AECBA"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43F871D0"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 xmlns:dat="http://intermediacion.redsara.es/scsp/esquemas/datosespecificos"&gt;</w:t>
      </w:r>
    </w:p>
    <w:p w14:paraId="2D33150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1BBA6691"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58FD84EB"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&lt;dat:IdTraza&gt;x53jiX53JI00000000000201804230120180423132127821T0&lt;/dat:IdTraza&gt;</w:t>
      </w:r>
    </w:p>
    <w:p w14:paraId="10E106B6"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&lt;dat:IdSolicitud&gt;X53JI000000000002018042301&lt;/dat:IdSolicitud&gt;</w:t>
      </w:r>
    </w:p>
    <w:p w14:paraId="23CB37B4"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&lt;dat:FechaCertificado&gt;2018-04-23T13:21:32.695+02:00&lt;/dat:FechaCertificado&gt;</w:t>
      </w:r>
    </w:p>
    <w:p w14:paraId="4624C816"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0C1CC9B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47731D2A"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&lt;dat:anio&gt;</w:t>
      </w:r>
      <w:r>
        <w:rPr>
          <w:b/>
          <w:color w:val="7F7F7F" w:themeColor="text1" w:themeTint="80"/>
          <w:sz w:val="17"/>
          <w:szCs w:val="17"/>
        </w:rPr>
        <w:t>2017</w:t>
      </w:r>
      <w:r>
        <w:rPr>
          <w:color w:val="7F7F7F" w:themeColor="text1" w:themeTint="80"/>
          <w:sz w:val="17"/>
          <w:szCs w:val="17"/>
        </w:rPr>
        <w:t>&lt;/dat:anio&gt;</w:t>
      </w:r>
    </w:p>
    <w:p w14:paraId="2632AA21"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&lt;dat:numEtiqueta&gt;</w:t>
      </w:r>
      <w:r>
        <w:rPr>
          <w:b/>
          <w:color w:val="7F7F7F" w:themeColor="text1" w:themeTint="80"/>
          <w:sz w:val="17"/>
          <w:szCs w:val="17"/>
        </w:rPr>
        <w:t>00000625</w:t>
      </w:r>
      <w:r>
        <w:rPr>
          <w:color w:val="7F7F7F" w:themeColor="text1" w:themeTint="80"/>
          <w:sz w:val="17"/>
          <w:szCs w:val="17"/>
        </w:rPr>
        <w:t>&lt;/dat:numEtiqueta&gt;</w:t>
      </w:r>
    </w:p>
    <w:p w14:paraId="00B56D9D"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4B3AC74C"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28FC8F58"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&lt;dat:Resultado&gt;</w:t>
      </w:r>
      <w:r>
        <w:rPr>
          <w:b/>
          <w:color w:val="7F7F7F" w:themeColor="text1" w:themeTint="80"/>
          <w:sz w:val="17"/>
          <w:szCs w:val="17"/>
        </w:rPr>
        <w:t>S</w:t>
      </w:r>
      <w:r>
        <w:rPr>
          <w:color w:val="7F7F7F" w:themeColor="text1" w:themeTint="80"/>
          <w:sz w:val="17"/>
          <w:szCs w:val="17"/>
        </w:rPr>
        <w:t>&lt;/dat:Resultado&gt;</w:t>
      </w:r>
    </w:p>
    <w:p w14:paraId="7C13F503"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&lt;dat:Descripcion&gt;</w:t>
      </w:r>
      <w:r>
        <w:rPr>
          <w:b/>
          <w:color w:val="7F7F7F" w:themeColor="text1" w:themeTint="80"/>
          <w:sz w:val="17"/>
          <w:szCs w:val="17"/>
        </w:rPr>
        <w:t>ETIKETA INDARREAN DAGO</w:t>
      </w:r>
      <w:r>
        <w:rPr>
          <w:color w:val="7F7F7F" w:themeColor="text1" w:themeTint="80"/>
          <w:sz w:val="17"/>
          <w:szCs w:val="17"/>
        </w:rPr>
        <w:t>&lt;/dat:Descripcion&gt;</w:t>
      </w:r>
    </w:p>
    <w:p w14:paraId="24AB7053"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6000D9EC"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&lt;dat:DatosEtiqueta&gt;</w:t>
      </w:r>
    </w:p>
    <w:p w14:paraId="1BB50E4D"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&lt;dat:calificacionEnergeticaConsumo&gt;</w:t>
      </w:r>
      <w:r>
        <w:rPr>
          <w:b/>
          <w:color w:val="7F7F7F" w:themeColor="text1" w:themeTint="80"/>
          <w:sz w:val="17"/>
          <w:szCs w:val="17"/>
        </w:rPr>
        <w:t>A</w:t>
      </w:r>
      <w:r>
        <w:rPr>
          <w:color w:val="7F7F7F" w:themeColor="text1" w:themeTint="80"/>
          <w:sz w:val="17"/>
          <w:szCs w:val="17"/>
        </w:rPr>
        <w:t>&lt;/dat:calificacionEnergeticaConsumo&gt;</w:t>
      </w:r>
    </w:p>
    <w:p w14:paraId="0BF2521A"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&lt;dat:consumoAnual&gt;</w:t>
      </w:r>
      <w:r>
        <w:rPr>
          <w:b/>
          <w:color w:val="7F7F7F" w:themeColor="text1" w:themeTint="80"/>
          <w:sz w:val="17"/>
          <w:szCs w:val="17"/>
        </w:rPr>
        <w:t>234</w:t>
      </w:r>
      <w:r>
        <w:rPr>
          <w:color w:val="7F7F7F" w:themeColor="text1" w:themeTint="80"/>
          <w:sz w:val="17"/>
          <w:szCs w:val="17"/>
        </w:rPr>
        <w:t>&lt;/dat:consumoAnual&gt;</w:t>
      </w:r>
    </w:p>
    <w:p w14:paraId="6A4476C6"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&lt;dat:calificacionEnergeticaEmisiones&gt;</w:t>
      </w:r>
      <w:r>
        <w:rPr>
          <w:b/>
          <w:color w:val="7F7F7F" w:themeColor="text1" w:themeTint="80"/>
          <w:sz w:val="17"/>
          <w:szCs w:val="17"/>
        </w:rPr>
        <w:t>C</w:t>
      </w:r>
      <w:r>
        <w:rPr>
          <w:color w:val="7F7F7F" w:themeColor="text1" w:themeTint="80"/>
          <w:sz w:val="17"/>
          <w:szCs w:val="17"/>
        </w:rPr>
        <w:t>&lt;/dat:calificacionEnergeticaEmisiones&gt;</w:t>
      </w:r>
    </w:p>
    <w:p w14:paraId="5F8D8722"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&lt;dat:emisionesAnual&gt;</w:t>
      </w:r>
      <w:r>
        <w:rPr>
          <w:b/>
          <w:color w:val="7F7F7F" w:themeColor="text1" w:themeTint="80"/>
          <w:sz w:val="17"/>
          <w:szCs w:val="17"/>
        </w:rPr>
        <w:t>234</w:t>
      </w:r>
      <w:r>
        <w:rPr>
          <w:color w:val="7F7F7F" w:themeColor="text1" w:themeTint="80"/>
          <w:sz w:val="17"/>
          <w:szCs w:val="17"/>
        </w:rPr>
        <w:t>&lt;/dat:emisionesAnual&gt;</w:t>
      </w:r>
    </w:p>
    <w:p w14:paraId="53861132"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&lt;dat:fechaIniVigencia&gt;</w:t>
      </w:r>
      <w:r>
        <w:rPr>
          <w:b/>
          <w:color w:val="7F7F7F" w:themeColor="text1" w:themeTint="80"/>
          <w:sz w:val="17"/>
          <w:szCs w:val="17"/>
        </w:rPr>
        <w:t>10-01-2017</w:t>
      </w:r>
      <w:r>
        <w:rPr>
          <w:color w:val="7F7F7F" w:themeColor="text1" w:themeTint="80"/>
          <w:sz w:val="17"/>
          <w:szCs w:val="17"/>
        </w:rPr>
        <w:t>&lt;/dat:fechaIniVigencia&gt;</w:t>
      </w:r>
    </w:p>
    <w:p w14:paraId="594E8FF1"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&lt;dat:fechaFinVigencia&gt;</w:t>
      </w:r>
      <w:r>
        <w:rPr>
          <w:b/>
          <w:color w:val="7F7F7F" w:themeColor="text1" w:themeTint="80"/>
          <w:sz w:val="17"/>
          <w:szCs w:val="17"/>
        </w:rPr>
        <w:t>10-01-2027</w:t>
      </w:r>
      <w:r>
        <w:rPr>
          <w:color w:val="7F7F7F" w:themeColor="text1" w:themeTint="80"/>
          <w:sz w:val="17"/>
          <w:szCs w:val="17"/>
        </w:rPr>
        <w:t>&lt;/dat:fechaFinVigencia&gt;</w:t>
      </w:r>
    </w:p>
    <w:p w14:paraId="35F4F628"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&lt;dat:direccionEdificio&gt;</w:t>
      </w:r>
    </w:p>
    <w:p w14:paraId="11941BB3"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&lt;dat:nombreUbicacion&gt;</w:t>
      </w:r>
      <w:r>
        <w:rPr>
          <w:b/>
          <w:color w:val="7F7F7F" w:themeColor="text1" w:themeTint="80"/>
          <w:sz w:val="17"/>
          <w:szCs w:val="17"/>
        </w:rPr>
        <w:t>Auzoa/Barrio Kanpantxu, 0 -D A 48320 Kanpantxu | Diseminado (Ajangiz) Bizkaia</w:t>
      </w:r>
      <w:r>
        <w:rPr>
          <w:color w:val="7F7F7F" w:themeColor="text1" w:themeTint="80"/>
          <w:sz w:val="17"/>
          <w:szCs w:val="17"/>
        </w:rPr>
        <w:t>&lt;/dat:nombreUbicacion&gt;</w:t>
      </w:r>
    </w:p>
    <w:p w14:paraId="79F75A38"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&lt;dat:idPortal&gt;</w:t>
      </w:r>
      <w:r>
        <w:rPr>
          <w:b/>
          <w:color w:val="7F7F7F" w:themeColor="text1" w:themeTint="80"/>
          <w:sz w:val="17"/>
          <w:szCs w:val="17"/>
        </w:rPr>
        <w:t>84891100001730</w:t>
      </w:r>
      <w:r>
        <w:rPr>
          <w:color w:val="7F7F7F" w:themeColor="text1" w:themeTint="80"/>
          <w:sz w:val="17"/>
          <w:szCs w:val="17"/>
        </w:rPr>
        <w:t>&lt;/dat:idPortal&gt;</w:t>
      </w:r>
    </w:p>
    <w:p w14:paraId="214D1F64"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&lt;dat:restoDireccion&gt;</w:t>
      </w:r>
      <w:r>
        <w:rPr>
          <w:b/>
          <w:color w:val="7F7F7F" w:themeColor="text1" w:themeTint="80"/>
          <w:sz w:val="17"/>
          <w:szCs w:val="17"/>
        </w:rPr>
        <w:t>TXOKO ABI ALAI-FRONTON</w:t>
      </w:r>
      <w:r>
        <w:rPr>
          <w:color w:val="7F7F7F" w:themeColor="text1" w:themeTint="80"/>
          <w:sz w:val="17"/>
          <w:szCs w:val="17"/>
        </w:rPr>
        <w:t>&lt;/dat:restoDireccion&gt;</w:t>
      </w:r>
    </w:p>
    <w:p w14:paraId="26B9FB59"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&lt;/dat:direccionEdificio&gt;</w:t>
      </w:r>
    </w:p>
    <w:p w14:paraId="47EC4BC4"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&lt;dat:edificioCompleto&gt;</w:t>
      </w:r>
      <w:r>
        <w:rPr>
          <w:b/>
          <w:color w:val="7F7F7F" w:themeColor="text1" w:themeTint="80"/>
          <w:sz w:val="17"/>
          <w:szCs w:val="17"/>
        </w:rPr>
        <w:t>S</w:t>
      </w:r>
      <w:r>
        <w:rPr>
          <w:color w:val="7F7F7F" w:themeColor="text1" w:themeTint="80"/>
          <w:sz w:val="17"/>
          <w:szCs w:val="17"/>
        </w:rPr>
        <w:t>&lt;/dat:edificioCompleto&gt;</w:t>
      </w:r>
    </w:p>
    <w:p w14:paraId="4F236E27"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&lt;/dat:DatosEtiqueta&gt;</w:t>
      </w:r>
    </w:p>
    <w:p w14:paraId="1D45A0BE"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133452F2"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595ED10C"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2586AFF9"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3B19AB8A" w14:textId="77777777" w:rsidR="005F3CD3" w:rsidRPr="005F3CD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r>
        <w:rPr>
          <w:color w:val="7F7F7F" w:themeColor="text1" w:themeTint="80"/>
          <w:sz w:val="17"/>
          <w:szCs w:val="17"/>
        </w:rPr>
        <w:cr/>
        <w:t xml:space="preserve">    &lt;/S:Body&gt;</w:t>
      </w:r>
    </w:p>
    <w:p w14:paraId="62D69CEE" w14:textId="77777777" w:rsidR="00091F82" w:rsidRPr="00ED7343" w:rsidRDefault="005F3CD3" w:rsidP="005F3C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&lt;/S:Envelope&gt; </w:t>
      </w:r>
    </w:p>
    <w:p w14:paraId="5E4F4175" w14:textId="77777777" w:rsidR="000D1F50" w:rsidRPr="00ED7343" w:rsidRDefault="000D1F50" w:rsidP="00CC568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p>
    <w:p w14:paraId="218F0E08" w14:textId="77777777" w:rsidR="00CB1739" w:rsidRDefault="00CB1739">
      <w:pPr>
        <w:rPr>
          <w:rFonts w:eastAsia="Times New Roman" w:cstheme="minorHAnsi"/>
          <w:b/>
          <w:i/>
          <w:color w:val="006699"/>
          <w:sz w:val="28"/>
          <w:szCs w:val="20"/>
          <w:u w:val="single"/>
        </w:rPr>
      </w:pPr>
      <w:r>
        <w:br w:type="page"/>
      </w:r>
    </w:p>
    <w:p w14:paraId="081A0B4C" w14:textId="77777777" w:rsidR="00CB1739" w:rsidRDefault="00CB1739" w:rsidP="00091F82">
      <w:pPr>
        <w:pStyle w:val="Titulo2nisae"/>
        <w:rPr>
          <w:i/>
          <w:u w:val="single"/>
        </w:rPr>
      </w:pPr>
    </w:p>
    <w:p w14:paraId="6A301389" w14:textId="77777777" w:rsidR="00091F82" w:rsidRPr="000F5D0D" w:rsidRDefault="00091F82" w:rsidP="00091F82">
      <w:pPr>
        <w:pStyle w:val="Titulo2nisae"/>
        <w:rPr>
          <w:i/>
          <w:u w:val="single"/>
        </w:rPr>
      </w:pPr>
      <w:bookmarkStart w:id="29" w:name="_Toc25595317"/>
      <w:r>
        <w:rPr>
          <w:i/>
          <w:u w:val="single"/>
        </w:rPr>
        <w:t>Etiketa: 00000581 – Urtea: 2015: E - Etiketa ez dago indarrean</w:t>
      </w:r>
      <w:bookmarkEnd w:id="29"/>
    </w:p>
    <w:p w14:paraId="516A600F" w14:textId="77777777" w:rsidR="00091F82" w:rsidRPr="000F5D0D" w:rsidRDefault="00091F82" w:rsidP="00091F82">
      <w:pPr>
        <w:pStyle w:val="Titulo3nisae"/>
        <w:rPr>
          <w:b w:val="0"/>
        </w:rPr>
      </w:pPr>
      <w:bookmarkStart w:id="30" w:name="_Toc25595318"/>
      <w:r>
        <w:t>Eskaera</w:t>
      </w:r>
      <w:bookmarkEnd w:id="30"/>
    </w:p>
    <w:p w14:paraId="78F411DD" w14:textId="77777777" w:rsidR="00091F82" w:rsidRPr="000F5D0D" w:rsidRDefault="00091F82" w:rsidP="00091F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465E3323" w14:textId="77777777" w:rsidR="00091F82" w:rsidRPr="00ED7343"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 xmlns:pet="http://intermediacion.redsara.es/scsp/esquemas/V3/peticion" xmlns:dat="http://intermediacion.redsara.es/scsp/esquemas/datosespecificos"&gt;</w:t>
      </w:r>
    </w:p>
    <w:p w14:paraId="26DC9644" w14:textId="77777777" w:rsidR="00091F82" w:rsidRPr="000F5D0D"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&lt;soapenv:Header&gt;</w:t>
      </w:r>
    </w:p>
    <w:p w14:paraId="777D6C4B" w14:textId="77777777" w:rsidR="00091F82" w:rsidRPr="000F5D0D"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WS-Security teknologia duen eskaera-mezuaren sinadurarako gunea</w:t>
      </w:r>
      <w:r>
        <w:rPr>
          <w:b/>
          <w:color w:val="7F7F7F" w:themeColor="text1" w:themeTint="80"/>
          <w:sz w:val="17"/>
          <w:szCs w:val="17"/>
        </w:rPr>
        <w:t xml:space="preserve"> -- &gt;</w:t>
      </w:r>
    </w:p>
    <w:p w14:paraId="21B05EED" w14:textId="77777777" w:rsidR="00091F82" w:rsidRPr="008A52B2"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&lt;/soapenv:Header&gt;</w:t>
      </w:r>
    </w:p>
    <w:p w14:paraId="0636704F" w14:textId="77777777" w:rsidR="00091F82"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717F41BD" w14:textId="77777777" w:rsidR="00BF4974" w:rsidRPr="00BF4974" w:rsidRDefault="00091F82"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3A09F4F5" w14:textId="77777777" w:rsidR="00BF4974" w:rsidRPr="00ED7343"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2B073A3D" w14:textId="77777777" w:rsidR="00BF4974" w:rsidRPr="00005301"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&lt;pet:IdPeticion&gt;X53JI000000000002018042302&lt;/pet:IdPeticion&gt;</w:t>
      </w:r>
    </w:p>
    <w:p w14:paraId="4F520AD4"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&lt;pet:NumElementos&gt;1&lt;/pet:NumElementos&gt;</w:t>
      </w:r>
    </w:p>
    <w:p w14:paraId="19764A99"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&lt;pet:TimeStamp&gt;2018-04-23T13:13:27.769+01:00&lt;/pet:TimeStamp&gt;</w:t>
      </w:r>
    </w:p>
    <w:p w14:paraId="6A18926A" w14:textId="77777777" w:rsidR="00BF4974" w:rsidRPr="00ED7343"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4BB5ED9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&lt;pet:CodigoEstado&gt;0001&lt;/pet:CodigoEstado&gt;</w:t>
      </w:r>
    </w:p>
    <w:p w14:paraId="1D69523D"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&lt;pet:LiteralError&gt;ERANTZUNAREN ZAIN&lt;/pet:LiteralError&gt;</w:t>
      </w:r>
    </w:p>
    <w:p w14:paraId="6C84BC7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3B3ECD9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w:t>
      </w:r>
      <w:r>
        <w:rPr>
          <w:b/>
          <w:color w:val="7F7F7F" w:themeColor="text1" w:themeTint="80"/>
          <w:sz w:val="17"/>
          <w:szCs w:val="17"/>
        </w:rPr>
        <w:t>SWIOPENEREJGV</w:t>
      </w:r>
      <w:r>
        <w:rPr>
          <w:color w:val="7F7F7F" w:themeColor="text1" w:themeTint="80"/>
          <w:sz w:val="17"/>
          <w:szCs w:val="17"/>
        </w:rPr>
        <w:t>&lt;/pet:CodigoCertificado&gt;</w:t>
      </w:r>
    </w:p>
    <w:p w14:paraId="7361E1B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0D1CE461"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 Id="?"&gt;</w:t>
      </w:r>
    </w:p>
    <w:p w14:paraId="2872080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39AA9D2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615BCC3D"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19B72FA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&lt;pet:NifEmisor&gt;S4833001C&lt;/pet:NifEmisor&gt;</w:t>
      </w:r>
    </w:p>
    <w:p w14:paraId="23ABFE4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&lt;pet:NombreEmisor&gt;EUSKO JAURLARITZA - GOBIERNO VASCO&lt;/pet:NombreEmisor&gt;</w:t>
      </w:r>
    </w:p>
    <w:p w14:paraId="1847814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0A374834"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05D9AA5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0A688EF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&lt;pet:NombreSolicitante&gt;Eusko Jaurlaritza - Gobierno Vasco&lt;/pet:NombreSolicitante&gt;</w:t>
      </w:r>
    </w:p>
    <w:p w14:paraId="68417EE2"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&lt;pet:UnidadTramitadora&gt;PCI. Teletramitazioa&lt;/pet:UnidadTramitadora&gt;</w:t>
      </w:r>
    </w:p>
    <w:p w14:paraId="33AD862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23018A0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&lt;pet:CodProcedimiento&gt;TEST_DESA_IOP&lt;/pet:CodProcedimiento&gt;</w:t>
      </w:r>
    </w:p>
    <w:p w14:paraId="0D17DC13" w14:textId="77777777" w:rsidR="00BF4974" w:rsidRPr="000165C5"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6"/>
          <w:sz w:val="17"/>
          <w:szCs w:val="17"/>
        </w:rPr>
      </w:pPr>
      <w:r>
        <w:rPr>
          <w:color w:val="7F7F7F" w:themeColor="text1" w:themeTint="80"/>
          <w:sz w:val="17"/>
          <w:szCs w:val="17"/>
        </w:rPr>
        <w:t xml:space="preserve">                         </w:t>
      </w:r>
      <w:r w:rsidRPr="000165C5">
        <w:rPr>
          <w:color w:val="7F7F7F" w:themeColor="text1" w:themeTint="80"/>
          <w:spacing w:val="-6"/>
          <w:sz w:val="17"/>
          <w:szCs w:val="17"/>
        </w:rPr>
        <w:t>&lt;pet:NombreProcedimiento&gt;NISAEren elkarreragingarritasun-probetarako prozedura&lt;/pet:NombreProcedimiento&gt;</w:t>
      </w:r>
    </w:p>
    <w:p w14:paraId="67626F9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4660A20B"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&lt;pet:Finalidad&gt;Energia-eraginkortasuneko zerbitzuaren integrazio-probak&lt;/pet:Finalidad&gt;</w:t>
      </w:r>
    </w:p>
    <w:p w14:paraId="043548D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&lt;pet:Consentimiento&gt;Bai&lt;/pet:Consentimiento&gt;</w:t>
      </w:r>
    </w:p>
    <w:p w14:paraId="0B37B5C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73452EB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&lt;pet:NombreCompletoFuncionario&gt;EJGV tramitatzailea&lt;/pet:NombreCompletoFuncionario&gt;</w:t>
      </w:r>
    </w:p>
    <w:p w14:paraId="401E0EC1"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&lt;pet:NifFuncionario&gt;12345678Z&lt;/pet:NifFuncionario&gt;</w:t>
      </w:r>
    </w:p>
    <w:p w14:paraId="5C28C7B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2382D43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&lt;pet:IdExpediente&gt;IDEXP/2018-04/0001&lt;/pet:IdExpediente&gt;</w:t>
      </w:r>
    </w:p>
    <w:p w14:paraId="6D14B4F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4E6F909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290BE76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&lt;pet:TipoDocumentacion&gt;NAN&lt;/pet:TipoDocumentacion&gt;</w:t>
      </w:r>
    </w:p>
    <w:p w14:paraId="48B9F4E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&lt;pet:Documentacion&gt;11111111H&lt;/pet:Documentacion&gt;</w:t>
      </w:r>
    </w:p>
    <w:p w14:paraId="20F4ED2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&lt;pet:NombreCompleto&gt;&lt;/pet:NombreCompleto&gt;</w:t>
      </w:r>
    </w:p>
    <w:p w14:paraId="6F3AC39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&lt;pet:Nombre&gt;&lt;/pet:Nombre&gt;</w:t>
      </w:r>
    </w:p>
    <w:p w14:paraId="3C6E4A34" w14:textId="77777777" w:rsidR="00BF4974" w:rsidRPr="00ED7343"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&lt;pet:Apellido1&gt;&lt;/pet:Apellido1&gt;</w:t>
      </w:r>
    </w:p>
    <w:p w14:paraId="6E21785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15129E7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0654F9D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05018E11"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&lt;pet:CodigoCertificado&gt;SWIOPENEREJGV&lt;/pet:CodigoCertificado&gt;</w:t>
      </w:r>
    </w:p>
    <w:p w14:paraId="27B3D74D"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&lt;pet:IdSolicitud&gt;X53JI000000000002018042302&lt;/pet:IdSolicitud&gt;</w:t>
      </w:r>
    </w:p>
    <w:p w14:paraId="3957767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&lt;pet:IdTransmision&gt;&lt;/pet:IdTransmision&gt;</w:t>
      </w:r>
    </w:p>
    <w:p w14:paraId="6B69B19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&lt;pet:FechaGeneracion&gt;&lt;/pet:FechaGeneracion&gt;</w:t>
      </w:r>
    </w:p>
    <w:p w14:paraId="50CEC452"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274E6F4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0710E44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2E12ECB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&lt;dat:Consulta&gt;</w:t>
      </w:r>
    </w:p>
    <w:p w14:paraId="2710B9D2"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47B578B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&lt;dat:anio&gt;</w:t>
      </w:r>
      <w:r>
        <w:rPr>
          <w:b/>
          <w:color w:val="7F7F7F" w:themeColor="text1" w:themeTint="80"/>
          <w:sz w:val="17"/>
          <w:szCs w:val="17"/>
        </w:rPr>
        <w:t>2015</w:t>
      </w:r>
      <w:r>
        <w:rPr>
          <w:color w:val="7F7F7F" w:themeColor="text1" w:themeTint="80"/>
          <w:sz w:val="17"/>
          <w:szCs w:val="17"/>
        </w:rPr>
        <w:t>&lt;/dat:anio&gt;</w:t>
      </w:r>
    </w:p>
    <w:p w14:paraId="17E5E77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&lt;dat:numEtiqueta&gt;</w:t>
      </w:r>
      <w:r>
        <w:rPr>
          <w:b/>
          <w:color w:val="7F7F7F" w:themeColor="text1" w:themeTint="80"/>
          <w:sz w:val="17"/>
          <w:szCs w:val="17"/>
        </w:rPr>
        <w:t>00000581</w:t>
      </w:r>
      <w:r>
        <w:rPr>
          <w:color w:val="7F7F7F" w:themeColor="text1" w:themeTint="80"/>
          <w:sz w:val="17"/>
          <w:szCs w:val="17"/>
        </w:rPr>
        <w:t>&lt;/dat:numEtiqueta&gt;</w:t>
      </w:r>
    </w:p>
    <w:p w14:paraId="69EE97C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01418051"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&lt;/dat:Consulta&gt;</w:t>
      </w:r>
    </w:p>
    <w:p w14:paraId="48E460CB"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7C621C84"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5AECF84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&lt;/pet:Solicitudes&gt;</w:t>
      </w:r>
    </w:p>
    <w:p w14:paraId="4FFD8D3D" w14:textId="77777777" w:rsidR="00091F82" w:rsidRPr="008A52B2"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4D204802" w14:textId="77777777" w:rsidR="00091F82" w:rsidRPr="008A52B2" w:rsidRDefault="00BF4974"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6A774F50" w14:textId="77777777" w:rsidR="00091F82" w:rsidRPr="009F2E47" w:rsidRDefault="00091F82" w:rsidP="00091F8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&lt;/soapenv:Envelope&gt;</w:t>
      </w:r>
    </w:p>
    <w:p w14:paraId="7E2AA10D" w14:textId="77777777" w:rsidR="00091F82" w:rsidRPr="009F2E47" w:rsidRDefault="00091F82" w:rsidP="00091F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44716CA1" w14:textId="77777777" w:rsidR="00091F82" w:rsidRPr="00091F82" w:rsidRDefault="00091F82" w:rsidP="00091F82">
      <w:pPr>
        <w:pStyle w:val="Titulo3nisae"/>
        <w:rPr>
          <w:b w:val="0"/>
        </w:rPr>
      </w:pPr>
      <w:bookmarkStart w:id="31" w:name="_Toc25595319"/>
      <w:r>
        <w:t>Erantzuna</w:t>
      </w:r>
      <w:bookmarkEnd w:id="31"/>
    </w:p>
    <w:p w14:paraId="4E612E89" w14:textId="77777777" w:rsidR="00091F82" w:rsidRPr="00091F82" w:rsidRDefault="00091F82" w:rsidP="00091F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014313A4" w14:textId="77777777" w:rsidR="00BF4974" w:rsidRPr="00A54E19"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xmlns:soapenv="http://schemas.xmlsoap.org/soap/envelope/"&gt;</w:t>
      </w:r>
    </w:p>
    <w:p w14:paraId="05553434" w14:textId="77777777" w:rsidR="00BF4974" w:rsidRPr="000F5D0D"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&lt;S:Header&gt;</w:t>
      </w:r>
    </w:p>
    <w:p w14:paraId="30C05628" w14:textId="77777777" w:rsidR="00BF4974" w:rsidRPr="000F5D0D"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WS-Security teknologia duen erantzun-mezuaren sinadurarako gunea</w:t>
      </w:r>
      <w:r>
        <w:rPr>
          <w:b/>
          <w:color w:val="7F7F7F" w:themeColor="text1" w:themeTint="80"/>
          <w:sz w:val="17"/>
          <w:szCs w:val="17"/>
        </w:rPr>
        <w:t xml:space="preserve"> -- &gt;</w:t>
      </w:r>
    </w:p>
    <w:p w14:paraId="5DB60265" w14:textId="77777777" w:rsidR="00BF4974" w:rsidRPr="000F5D0D"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&lt;/S:Header&gt;</w:t>
      </w:r>
    </w:p>
    <w:p w14:paraId="2A86D0A5" w14:textId="77777777" w:rsidR="00BF4974" w:rsidRPr="00E12339"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 Id="MsgBody" xmlns:S="http://schemas.xmlsoap.org/soap/envelope/"&gt;</w:t>
      </w:r>
    </w:p>
    <w:p w14:paraId="10FF13F9"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24ADFC9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1C105FA"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&lt;ns2:IdPeticion&gt;X53JI000000000002018042301&lt;/ns2:IdPeticion&gt;</w:t>
      </w:r>
    </w:p>
    <w:p w14:paraId="250F13BA"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4E747A1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&lt;ns2:TimeStamp&gt;2018-04-23T13:13:36.432+02:00&lt;/ns2:TimeStamp&gt;</w:t>
      </w:r>
    </w:p>
    <w:p w14:paraId="657DCFE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269DA63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w:t>
      </w:r>
      <w:r>
        <w:rPr>
          <w:b/>
          <w:color w:val="7F7F7F" w:themeColor="text1" w:themeTint="80"/>
          <w:sz w:val="17"/>
          <w:szCs w:val="17"/>
        </w:rPr>
        <w:t>0003</w:t>
      </w:r>
      <w:r>
        <w:rPr>
          <w:color w:val="7F7F7F" w:themeColor="text1" w:themeTint="80"/>
          <w:sz w:val="17"/>
          <w:szCs w:val="17"/>
        </w:rPr>
        <w:t>&lt;/ns2:CodigoEstado&gt;</w:t>
      </w:r>
    </w:p>
    <w:p w14:paraId="08FD4E0A"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w:t>
      </w:r>
      <w:r>
        <w:rPr>
          <w:b/>
          <w:color w:val="7F7F7F" w:themeColor="text1" w:themeTint="80"/>
          <w:sz w:val="17"/>
          <w:szCs w:val="17"/>
        </w:rPr>
        <w:t>TRAMITATUA</w:t>
      </w:r>
      <w:r>
        <w:rPr>
          <w:color w:val="7F7F7F" w:themeColor="text1" w:themeTint="80"/>
          <w:sz w:val="17"/>
          <w:szCs w:val="17"/>
        </w:rPr>
        <w:t>&lt;/ns2:LiteralError&gt;</w:t>
      </w:r>
    </w:p>
    <w:p w14:paraId="78A79DD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5160050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w:t>
      </w:r>
      <w:r>
        <w:rPr>
          <w:b/>
          <w:color w:val="7F7F7F" w:themeColor="text1" w:themeTint="80"/>
          <w:sz w:val="17"/>
          <w:szCs w:val="17"/>
        </w:rPr>
        <w:t>SWIOPENEREJGV</w:t>
      </w:r>
      <w:r>
        <w:rPr>
          <w:color w:val="7F7F7F" w:themeColor="text1" w:themeTint="80"/>
          <w:sz w:val="17"/>
          <w:szCs w:val="17"/>
        </w:rPr>
        <w:t>&lt;/ns2:CodigoCertificado&gt;</w:t>
      </w:r>
    </w:p>
    <w:p w14:paraId="6BAD73A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783A712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7514F5C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4026E90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2FC6A1DD"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723C5979"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&lt;ns2:NifEmisor&gt;S4833001C&lt;/ns2:NifEmisor&gt;</w:t>
      </w:r>
    </w:p>
    <w:p w14:paraId="10416E0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&lt;ns2:NombreEmisor&gt;Eusko Jaurlaritza - Gobierno Vasco&lt;/ns2:NombreEmisor&gt;</w:t>
      </w:r>
    </w:p>
    <w:p w14:paraId="3926816B"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153FCA4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4B3FC88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68FDC35B"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&lt;ns2:NombreSolicitante&gt;Eusko Jaurlaritza - Gobierno Vasco&lt;/ns2:NombreSolicitante&gt;</w:t>
      </w:r>
    </w:p>
    <w:p w14:paraId="6A3C56B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27D8AB5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3E30F24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76CC76CB" w14:textId="77777777" w:rsidR="00BF4974" w:rsidRPr="000165C5"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6"/>
          <w:sz w:val="17"/>
          <w:szCs w:val="17"/>
        </w:rPr>
      </w:pPr>
      <w:r>
        <w:rPr>
          <w:color w:val="7F7F7F" w:themeColor="text1" w:themeTint="80"/>
          <w:sz w:val="17"/>
          <w:szCs w:val="17"/>
        </w:rPr>
        <w:t xml:space="preserve">                        </w:t>
      </w:r>
      <w:bookmarkStart w:id="32" w:name="_GoBack"/>
      <w:r w:rsidRPr="000165C5">
        <w:rPr>
          <w:color w:val="7F7F7F" w:themeColor="text1" w:themeTint="80"/>
          <w:spacing w:val="-6"/>
          <w:sz w:val="17"/>
          <w:szCs w:val="17"/>
        </w:rPr>
        <w:t>&lt;ns2:NombreProcedimiento&gt;NISAEren elkarreragingarritasun-probetarako prozedura&lt;/ns2:NombreProcedimiento&gt;</w:t>
      </w:r>
      <w:bookmarkEnd w:id="32"/>
    </w:p>
    <w:p w14:paraId="1CF64F7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3054777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&lt;ns2:Finalidad&gt;Energia-eraginkortasuneko zerbitzuaren integrazio-probak&lt;/ns2:Finalidad&gt;</w:t>
      </w:r>
    </w:p>
    <w:p w14:paraId="33777F73"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0A611E3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4AD2049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&lt;ns2:NombreCompletoFuncionario&gt;EJGV tramitatzailea&lt;/ns2:NombreCompletoFuncionario&gt;</w:t>
      </w:r>
    </w:p>
    <w:p w14:paraId="76070D6A"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079A7F51"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4D12F7C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&lt;ns2:IdExpediente&gt;IDEXP/2018-04/0001&lt;/ns2:IdExpediente&gt;</w:t>
      </w:r>
    </w:p>
    <w:p w14:paraId="6BB9683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42DFB94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1BD4CF83"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&lt;ns2:TipoDocumentacion&gt;NAN&lt;/ns2:TipoDocumentacion&gt;</w:t>
      </w:r>
    </w:p>
    <w:p w14:paraId="4E2996D3"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&lt;ns2:Documentacion&gt;11111111H&lt;/ns2:Documentacion&gt;</w:t>
      </w:r>
    </w:p>
    <w:p w14:paraId="2C8C0C5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&lt;ns2:NombreCompleto/&gt;</w:t>
      </w:r>
    </w:p>
    <w:p w14:paraId="13C36BA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4B06E3E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6260F744"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&lt;ns2:CodigoCertificado&gt;SWIOPENEREJGV&lt;/ns2:CodigoCertificado&gt;</w:t>
      </w:r>
    </w:p>
    <w:p w14:paraId="3CFAE55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&lt;ns2:IdSolicitud&gt;X53JI000000000002018042301&lt;/ns2:IdSolicitud&gt;</w:t>
      </w:r>
    </w:p>
    <w:p w14:paraId="003C005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&lt;ns2:IdTransmision&gt;X53JI000000000002018042301TR&lt;/ns2:IdTransmision&gt;</w:t>
      </w:r>
    </w:p>
    <w:p w14:paraId="18E5A7A8"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&lt;ns2:FechaGeneracion&gt;2018-04-23T13:13:38.190+02:00&lt;/ns2:FechaGeneracion&gt;</w:t>
      </w:r>
    </w:p>
    <w:p w14:paraId="3D5D854A"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47CF450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7596EA3D"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 xmlns:dat="http://intermediacion.redsara.es/scsp/esquemas/datosespecificos"&gt;</w:t>
      </w:r>
    </w:p>
    <w:p w14:paraId="39A50CD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0BE95BB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127007EC"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&lt;dat:IdTraza&gt;x53jiX53JI00000000000201804230120180423131336363T0&lt;/dat:IdTraza&gt;</w:t>
      </w:r>
    </w:p>
    <w:p w14:paraId="6EECA20D"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&lt;dat:IdSolicitud&gt;X53JI000000000002018042301&lt;/dat:IdSolicitud&gt;</w:t>
      </w:r>
    </w:p>
    <w:p w14:paraId="0711CB3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&lt;dat:FechaCertificado&gt;2018-04-23T13:13:38.250+02:00&lt;/dat:FechaCertificado&gt;</w:t>
      </w:r>
    </w:p>
    <w:p w14:paraId="50AD54B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2498E879"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191B2F91"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&lt;dat:anio&gt;</w:t>
      </w:r>
      <w:r>
        <w:rPr>
          <w:b/>
          <w:color w:val="7F7F7F" w:themeColor="text1" w:themeTint="80"/>
          <w:sz w:val="17"/>
          <w:szCs w:val="17"/>
        </w:rPr>
        <w:t>2015</w:t>
      </w:r>
      <w:r>
        <w:rPr>
          <w:color w:val="7F7F7F" w:themeColor="text1" w:themeTint="80"/>
          <w:sz w:val="17"/>
          <w:szCs w:val="17"/>
        </w:rPr>
        <w:t>&lt;/dat:anio&gt;</w:t>
      </w:r>
    </w:p>
    <w:p w14:paraId="42FC9DB3"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&lt;dat:numEtiqueta&gt;</w:t>
      </w:r>
      <w:r>
        <w:rPr>
          <w:b/>
          <w:color w:val="7F7F7F" w:themeColor="text1" w:themeTint="80"/>
          <w:sz w:val="17"/>
          <w:szCs w:val="17"/>
        </w:rPr>
        <w:t>00000581</w:t>
      </w:r>
      <w:r>
        <w:rPr>
          <w:color w:val="7F7F7F" w:themeColor="text1" w:themeTint="80"/>
          <w:sz w:val="17"/>
          <w:szCs w:val="17"/>
        </w:rPr>
        <w:t>&lt;/dat:numEtiqueta&gt;</w:t>
      </w:r>
    </w:p>
    <w:p w14:paraId="703AB590"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&lt;/dat:DatosConsulta&gt;</w:t>
      </w:r>
    </w:p>
    <w:p w14:paraId="175457D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19BA96C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&lt;dat:Resultado&gt;</w:t>
      </w:r>
      <w:r>
        <w:rPr>
          <w:b/>
          <w:color w:val="7F7F7F" w:themeColor="text1" w:themeTint="80"/>
          <w:sz w:val="17"/>
          <w:szCs w:val="17"/>
        </w:rPr>
        <w:t>N</w:t>
      </w:r>
      <w:r>
        <w:rPr>
          <w:color w:val="7F7F7F" w:themeColor="text1" w:themeTint="80"/>
          <w:sz w:val="17"/>
          <w:szCs w:val="17"/>
        </w:rPr>
        <w:t>&lt;/dat:Resultado&gt;</w:t>
      </w:r>
    </w:p>
    <w:p w14:paraId="2636B7D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&lt;dat:Descripcion&gt;</w:t>
      </w:r>
      <w:r>
        <w:rPr>
          <w:b/>
          <w:color w:val="7F7F7F" w:themeColor="text1" w:themeTint="80"/>
          <w:sz w:val="17"/>
          <w:szCs w:val="17"/>
        </w:rPr>
        <w:t>ETIKETA EZ DAGO INDARREAN</w:t>
      </w:r>
      <w:r>
        <w:rPr>
          <w:color w:val="7F7F7F" w:themeColor="text1" w:themeTint="80"/>
          <w:sz w:val="17"/>
          <w:szCs w:val="17"/>
        </w:rPr>
        <w:t>&lt;/dat:Descripcion&gt;</w:t>
      </w:r>
    </w:p>
    <w:p w14:paraId="1C38913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4128F04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w:t>
      </w:r>
      <w:r>
        <w:rPr>
          <w:b/>
          <w:color w:val="7F7F7F" w:themeColor="text1" w:themeTint="80"/>
          <w:sz w:val="17"/>
          <w:szCs w:val="17"/>
        </w:rPr>
        <w:t>DatosEtiqueta</w:t>
      </w:r>
      <w:r>
        <w:rPr>
          <w:color w:val="7F7F7F" w:themeColor="text1" w:themeTint="80"/>
          <w:sz w:val="17"/>
          <w:szCs w:val="17"/>
        </w:rPr>
        <w:t>&gt;</w:t>
      </w:r>
    </w:p>
    <w:p w14:paraId="5A97D90B"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&lt;dat:calificacionEnergeticaConsumo&gt;</w:t>
      </w:r>
      <w:r>
        <w:rPr>
          <w:b/>
          <w:color w:val="7F7F7F" w:themeColor="text1" w:themeTint="80"/>
          <w:sz w:val="17"/>
          <w:szCs w:val="17"/>
        </w:rPr>
        <w:t>E</w:t>
      </w:r>
      <w:r>
        <w:rPr>
          <w:color w:val="7F7F7F" w:themeColor="text1" w:themeTint="80"/>
          <w:sz w:val="17"/>
          <w:szCs w:val="17"/>
        </w:rPr>
        <w:t>&lt;/dat:calificacionEnergeticaConsumo&gt;</w:t>
      </w:r>
    </w:p>
    <w:p w14:paraId="0E6E6CB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&lt;dat:consumoAnual&gt;</w:t>
      </w:r>
      <w:r>
        <w:rPr>
          <w:b/>
          <w:color w:val="7F7F7F" w:themeColor="text1" w:themeTint="80"/>
          <w:sz w:val="17"/>
          <w:szCs w:val="17"/>
        </w:rPr>
        <w:t>23</w:t>
      </w:r>
      <w:r>
        <w:rPr>
          <w:color w:val="7F7F7F" w:themeColor="text1" w:themeTint="80"/>
          <w:sz w:val="17"/>
          <w:szCs w:val="17"/>
        </w:rPr>
        <w:t>&lt;/dat:consumoAnual&gt;</w:t>
      </w:r>
    </w:p>
    <w:p w14:paraId="3D4E5E29"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&lt;dat:calificacionEnergeticaEmisiones&gt;</w:t>
      </w:r>
      <w:r>
        <w:rPr>
          <w:b/>
          <w:color w:val="7F7F7F" w:themeColor="text1" w:themeTint="80"/>
          <w:sz w:val="17"/>
          <w:szCs w:val="17"/>
        </w:rPr>
        <w:t>F</w:t>
      </w:r>
      <w:r>
        <w:rPr>
          <w:color w:val="7F7F7F" w:themeColor="text1" w:themeTint="80"/>
          <w:sz w:val="17"/>
          <w:szCs w:val="17"/>
        </w:rPr>
        <w:t>&lt;/dat:calificacionEnergeticaEmisiones&gt;</w:t>
      </w:r>
    </w:p>
    <w:p w14:paraId="027F1A0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&lt;dat:emisionesAnual&gt;</w:t>
      </w:r>
      <w:r>
        <w:rPr>
          <w:b/>
          <w:color w:val="7F7F7F" w:themeColor="text1" w:themeTint="80"/>
          <w:sz w:val="17"/>
          <w:szCs w:val="17"/>
        </w:rPr>
        <w:t>345345</w:t>
      </w:r>
      <w:r>
        <w:rPr>
          <w:color w:val="7F7F7F" w:themeColor="text1" w:themeTint="80"/>
          <w:sz w:val="17"/>
          <w:szCs w:val="17"/>
        </w:rPr>
        <w:t>&lt;/dat:emisionesAnual&gt;</w:t>
      </w:r>
    </w:p>
    <w:p w14:paraId="6116047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&lt;dat:fechaIniVigencia&gt;</w:t>
      </w:r>
      <w:r>
        <w:rPr>
          <w:b/>
          <w:color w:val="7F7F7F" w:themeColor="text1" w:themeTint="80"/>
          <w:sz w:val="17"/>
          <w:szCs w:val="17"/>
        </w:rPr>
        <w:t>01-10-2015</w:t>
      </w:r>
      <w:r>
        <w:rPr>
          <w:color w:val="7F7F7F" w:themeColor="text1" w:themeTint="80"/>
          <w:sz w:val="17"/>
          <w:szCs w:val="17"/>
        </w:rPr>
        <w:t>&lt;/dat:fechaIniVigencia&gt;</w:t>
      </w:r>
    </w:p>
    <w:p w14:paraId="24B60A1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&lt;dat:fechaFinVigencia&gt;</w:t>
      </w:r>
      <w:r>
        <w:rPr>
          <w:b/>
          <w:color w:val="7F7F7F" w:themeColor="text1" w:themeTint="80"/>
          <w:sz w:val="17"/>
          <w:szCs w:val="17"/>
        </w:rPr>
        <w:t>01-10-2016</w:t>
      </w:r>
      <w:r>
        <w:rPr>
          <w:color w:val="7F7F7F" w:themeColor="text1" w:themeTint="80"/>
          <w:sz w:val="17"/>
          <w:szCs w:val="17"/>
        </w:rPr>
        <w:t>&lt;/dat:fechaFinVigencia&gt;</w:t>
      </w:r>
    </w:p>
    <w:p w14:paraId="76AF1D4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&lt;dat:direccionEdificio&gt;</w:t>
      </w:r>
    </w:p>
    <w:p w14:paraId="37031AB7"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&lt;dat:nombreUbicacion&gt;</w:t>
      </w:r>
      <w:r>
        <w:rPr>
          <w:b/>
          <w:color w:val="7F7F7F" w:themeColor="text1" w:themeTint="80"/>
          <w:sz w:val="17"/>
          <w:szCs w:val="17"/>
        </w:rPr>
        <w:t>Bidea/Camino Erentxun, 10 -B 01193 Egileta (Alegría-Dulantzi) Araba/Álava</w:t>
      </w:r>
      <w:r>
        <w:rPr>
          <w:color w:val="7F7F7F" w:themeColor="text1" w:themeTint="80"/>
          <w:sz w:val="17"/>
          <w:szCs w:val="17"/>
        </w:rPr>
        <w:t>&lt;/dat:nombreUbicacion&gt;</w:t>
      </w:r>
    </w:p>
    <w:p w14:paraId="0D24A3F1"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&lt;dat:idPortal&gt;</w:t>
      </w:r>
      <w:r>
        <w:rPr>
          <w:b/>
          <w:color w:val="7F7F7F" w:themeColor="text1" w:themeTint="80"/>
          <w:sz w:val="17"/>
          <w:szCs w:val="17"/>
        </w:rPr>
        <w:t>80100100009150</w:t>
      </w:r>
      <w:r>
        <w:rPr>
          <w:color w:val="7F7F7F" w:themeColor="text1" w:themeTint="80"/>
          <w:sz w:val="17"/>
          <w:szCs w:val="17"/>
        </w:rPr>
        <w:t>&lt;/dat:idPortal&gt;</w:t>
      </w:r>
    </w:p>
    <w:p w14:paraId="51B216A3"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&lt;dat:restoDireccion&gt;</w:t>
      </w:r>
      <w:r>
        <w:rPr>
          <w:b/>
          <w:color w:val="7F7F7F" w:themeColor="text1" w:themeTint="80"/>
          <w:sz w:val="17"/>
          <w:szCs w:val="17"/>
        </w:rPr>
        <w:t>HOBI SEPTIKOA</w:t>
      </w:r>
      <w:r>
        <w:rPr>
          <w:color w:val="7F7F7F" w:themeColor="text1" w:themeTint="80"/>
          <w:sz w:val="17"/>
          <w:szCs w:val="17"/>
        </w:rPr>
        <w:t>&lt;/dat:restoDireccion&gt;</w:t>
      </w:r>
    </w:p>
    <w:p w14:paraId="381B4CFF"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&lt;/dat:direccionEdificio&gt;</w:t>
      </w:r>
    </w:p>
    <w:p w14:paraId="0A65AE0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&lt;dat:edificioCompleto&gt;</w:t>
      </w:r>
      <w:r>
        <w:rPr>
          <w:b/>
          <w:color w:val="7F7F7F" w:themeColor="text1" w:themeTint="80"/>
          <w:sz w:val="17"/>
          <w:szCs w:val="17"/>
        </w:rPr>
        <w:t>S</w:t>
      </w:r>
      <w:r>
        <w:rPr>
          <w:color w:val="7F7F7F" w:themeColor="text1" w:themeTint="80"/>
          <w:sz w:val="17"/>
          <w:szCs w:val="17"/>
        </w:rPr>
        <w:t>&lt;/dat:edificioCompleto&gt;</w:t>
      </w:r>
    </w:p>
    <w:p w14:paraId="79D2F346"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&lt;dat:numeroViviendas&gt;</w:t>
      </w:r>
      <w:r>
        <w:rPr>
          <w:b/>
          <w:color w:val="7F7F7F" w:themeColor="text1" w:themeTint="80"/>
          <w:sz w:val="17"/>
          <w:szCs w:val="17"/>
        </w:rPr>
        <w:t>3</w:t>
      </w:r>
      <w:r>
        <w:rPr>
          <w:color w:val="7F7F7F" w:themeColor="text1" w:themeTint="80"/>
          <w:sz w:val="17"/>
          <w:szCs w:val="17"/>
        </w:rPr>
        <w:t>&lt;/dat:numeroViviendas&gt;</w:t>
      </w:r>
    </w:p>
    <w:p w14:paraId="2CCBBA5E"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w:t>
      </w:r>
      <w:r>
        <w:rPr>
          <w:b/>
          <w:color w:val="7F7F7F" w:themeColor="text1" w:themeTint="80"/>
          <w:sz w:val="17"/>
          <w:szCs w:val="17"/>
        </w:rPr>
        <w:t>DatosEtiqueta</w:t>
      </w:r>
      <w:r>
        <w:rPr>
          <w:color w:val="7F7F7F" w:themeColor="text1" w:themeTint="80"/>
          <w:sz w:val="17"/>
          <w:szCs w:val="17"/>
        </w:rPr>
        <w:t>&gt;</w:t>
      </w:r>
    </w:p>
    <w:p w14:paraId="1EB97E6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4D329ECA"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2A028AC5" w14:textId="77777777" w:rsidR="00BF4974" w:rsidRPr="00BF4974"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3E9263CF" w14:textId="77777777" w:rsidR="00BF4974" w:rsidRPr="00ED7343"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110BD78A" w14:textId="77777777" w:rsidR="00BF4974" w:rsidRPr="00A54E19" w:rsidRDefault="00BF4974" w:rsidP="00BF497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r>
        <w:rPr>
          <w:color w:val="7F7F7F" w:themeColor="text1" w:themeTint="80"/>
          <w:sz w:val="17"/>
          <w:szCs w:val="17"/>
        </w:rPr>
        <w:cr/>
        <w:t xml:space="preserve">    &lt;/S:Body&gt;</w:t>
      </w:r>
    </w:p>
    <w:p w14:paraId="0E588CB9" w14:textId="77777777" w:rsidR="00BC596B" w:rsidRDefault="00BF4974" w:rsidP="000D1F5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&lt;/S:Envelope&gt;</w:t>
      </w:r>
    </w:p>
    <w:p w14:paraId="761B4289" w14:textId="77777777" w:rsidR="00BF4974" w:rsidRPr="00CB0BBC" w:rsidRDefault="00BF4974" w:rsidP="000D1F50">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p>
    <w:sectPr w:rsidR="00BF4974" w:rsidRPr="00CB0BBC" w:rsidSect="00204D75">
      <w:headerReference w:type="default" r:id="rId28"/>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19D8AF" w14:textId="77777777" w:rsidR="00730659" w:rsidRDefault="00730659" w:rsidP="00F05BD1">
      <w:pPr>
        <w:spacing w:after="0" w:line="240" w:lineRule="auto"/>
      </w:pPr>
      <w:r>
        <w:separator/>
      </w:r>
    </w:p>
  </w:endnote>
  <w:endnote w:type="continuationSeparator" w:id="0">
    <w:p w14:paraId="551FE77C" w14:textId="77777777" w:rsidR="00730659" w:rsidRDefault="00730659"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Helv" w:hAnsi="Helv"/>
        <w:b/>
        <w:sz w:val="16"/>
      </w:rPr>
      <w:id w:val="-1579437684"/>
      <w:docPartObj>
        <w:docPartGallery w:val="Page Numbers (Bottom of Page)"/>
        <w:docPartUnique/>
      </w:docPartObj>
    </w:sdtPr>
    <w:sdtEndPr/>
    <w:sdtContent>
      <w:p w14:paraId="4D88ED59" w14:textId="77777777" w:rsidR="00607330" w:rsidRDefault="00607330">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61312" behindDoc="0" locked="0" layoutInCell="1" allowOverlap="1" wp14:anchorId="1181E75E" wp14:editId="3F95BD17">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428548D5" w14:textId="77777777" w:rsidR="00607330" w:rsidRPr="000F5D0D" w:rsidRDefault="00607330">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7A1782" w:rsidRPr="007A1782">
                                  <w:rPr>
                                    <w:color w:val="006699"/>
                                    <w:sz w:val="16"/>
                                    <w:szCs w:val="16"/>
                                  </w:rPr>
                                  <w:t>25</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81E75E"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428548D5" w14:textId="77777777" w:rsidR="00607330" w:rsidRPr="000F5D0D" w:rsidRDefault="00607330">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7A1782" w:rsidRPr="007A1782">
                            <w:rPr>
                              <w:color w:val="006699"/>
                              <w:sz w:val="16"/>
                              <w:szCs w:val="16"/>
                            </w:rPr>
                            <w:t>25</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BEF3D5" w14:textId="77777777" w:rsidR="00607330" w:rsidRDefault="00607330" w:rsidP="00B264FA">
    <w:pPr>
      <w:pStyle w:val="Piedepgina"/>
      <w:jc w:val="right"/>
    </w:pPr>
    <w:r>
      <w:rPr>
        <w:noProof/>
      </w:rPr>
      <mc:AlternateContent>
        <mc:Choice Requires="wps">
          <w:drawing>
            <wp:anchor distT="0" distB="0" distL="114300" distR="114300" simplePos="0" relativeHeight="251663360" behindDoc="0" locked="0" layoutInCell="1" allowOverlap="1" wp14:anchorId="6E84012E" wp14:editId="592E3C24">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7702BEEB" w14:textId="77777777" w:rsidR="00607330" w:rsidRPr="00B264FA" w:rsidRDefault="00607330">
                          <w:pPr>
                            <w:rPr>
                              <w:rFonts w:ascii="Eurostar Regular Extended" w:hAnsi="Eurostar Regular Extended"/>
                              <w:color w:val="006699"/>
                            </w:rPr>
                          </w:pPr>
                          <w:r>
                            <w:rPr>
                              <w:rFonts w:ascii="Eurostar Regular Extended" w:hAnsi="Eurostar Regular Extended"/>
                              <w:color w:val="006699"/>
                            </w:rPr>
                            <w:t>Izenpe SA</w:t>
                          </w:r>
                        </w:p>
                        <w:p w14:paraId="3F63454B" w14:textId="77777777" w:rsidR="00607330" w:rsidRDefault="0060733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6E84012E"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14:paraId="7702BEEB" w14:textId="77777777" w:rsidR="00607330" w:rsidRPr="00B264FA" w:rsidRDefault="00607330">
                    <w:pPr>
                      <w:rPr>
                        <w:rFonts w:ascii="Eurostar Regular Extended" w:hAnsi="Eurostar Regular Extended"/>
                        <w:color w:val="006699"/>
                      </w:rPr>
                    </w:pPr>
                    <w:r>
                      <w:rPr>
                        <w:rFonts w:ascii="Eurostar Regular Extended" w:hAnsi="Eurostar Regular Extended"/>
                        <w:color w:val="006699"/>
                      </w:rPr>
                      <w:t>Izenpe SA</w:t>
                    </w:r>
                  </w:p>
                  <w:p w14:paraId="3F63454B" w14:textId="77777777" w:rsidR="00607330" w:rsidRDefault="00607330"/>
                </w:txbxContent>
              </v:textbox>
            </v:shape>
          </w:pict>
        </mc:Fallback>
      </mc:AlternateContent>
    </w:r>
    <w:r>
      <w:rPr>
        <w:noProof/>
      </w:rPr>
      <w:drawing>
        <wp:inline distT="0" distB="0" distL="0" distR="0" wp14:anchorId="5DC629C9" wp14:editId="163DF5C3">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9E11E8" w14:textId="77777777" w:rsidR="00730659" w:rsidRDefault="00730659" w:rsidP="00F05BD1">
      <w:pPr>
        <w:spacing w:after="0" w:line="240" w:lineRule="auto"/>
      </w:pPr>
      <w:r>
        <w:separator/>
      </w:r>
    </w:p>
  </w:footnote>
  <w:footnote w:type="continuationSeparator" w:id="0">
    <w:p w14:paraId="728EAC0C" w14:textId="77777777" w:rsidR="00730659" w:rsidRDefault="00730659"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D94D6" w14:textId="77777777" w:rsidR="00607330" w:rsidRDefault="00607330" w:rsidP="00303445">
    <w:pPr>
      <w:pStyle w:val="Encabezado"/>
    </w:pPr>
    <w:r>
      <w:tab/>
    </w:r>
    <w:bookmarkStart w:id="7" w:name="EJ_MARC4"/>
    <w:bookmarkEnd w:id="7"/>
    <w:r>
      <w:t xml:space="preserve">  </w:t>
    </w:r>
  </w:p>
  <w:p w14:paraId="2D33B14E" w14:textId="77777777" w:rsidR="00607330" w:rsidRDefault="00607330"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E815A" w14:textId="77777777" w:rsidR="00607330" w:rsidRDefault="00607330" w:rsidP="001C5F3A">
    <w:pPr>
      <w:pStyle w:val="Encabezado"/>
      <w:ind w:left="-567"/>
    </w:pPr>
    <w:r>
      <w:rPr>
        <w:noProof/>
      </w:rPr>
      <w:drawing>
        <wp:anchor distT="0" distB="0" distL="114300" distR="114300" simplePos="0" relativeHeight="251659264" behindDoc="1" locked="0" layoutInCell="1" allowOverlap="1" wp14:anchorId="620A0956" wp14:editId="36151DBB">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szCs w:val="28"/>
      </w:rPr>
      <w:drawing>
        <wp:inline distT="0" distB="0" distL="0" distR="0" wp14:anchorId="63226194" wp14:editId="39065204">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6088D7E6"/>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A8C4C9C"/>
    <w:multiLevelType w:val="hybridMultilevel"/>
    <w:tmpl w:val="7C46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70"/>
        </w:tabs>
        <w:ind w:left="170" w:hanging="170"/>
      </w:pPr>
      <w:rPr>
        <w:rFonts w:ascii="Wingdings" w:hAnsi="Wingdings"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818EB014">
      <w:numFmt w:val="bullet"/>
      <w:lvlText w:val=""/>
      <w:lvlJc w:val="left"/>
      <w:pPr>
        <w:tabs>
          <w:tab w:val="num" w:pos="-850"/>
        </w:tabs>
        <w:ind w:left="-850" w:hanging="284"/>
      </w:pPr>
      <w:rPr>
        <w:rFonts w:ascii="Wingdings" w:hAnsi="Wingdings"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9"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1"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2"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3"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4"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5"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614D2376"/>
    <w:multiLevelType w:val="hybridMultilevel"/>
    <w:tmpl w:val="8716E0C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7475BAD"/>
    <w:multiLevelType w:val="hybridMultilevel"/>
    <w:tmpl w:val="994A2DDE"/>
    <w:lvl w:ilvl="0" w:tplc="EBB89488">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0"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1" w15:restartNumberingAfterBreak="0">
    <w:nsid w:val="73DC0DFB"/>
    <w:multiLevelType w:val="hybridMultilevel"/>
    <w:tmpl w:val="2EEC7C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9"/>
  </w:num>
  <w:num w:numId="2">
    <w:abstractNumId w:val="0"/>
  </w:num>
  <w:num w:numId="3">
    <w:abstractNumId w:val="13"/>
  </w:num>
  <w:num w:numId="4">
    <w:abstractNumId w:val="10"/>
  </w:num>
  <w:num w:numId="5">
    <w:abstractNumId w:val="5"/>
  </w:num>
  <w:num w:numId="6">
    <w:abstractNumId w:val="8"/>
  </w:num>
  <w:num w:numId="7">
    <w:abstractNumId w:val="20"/>
  </w:num>
  <w:num w:numId="8">
    <w:abstractNumId w:val="14"/>
  </w:num>
  <w:num w:numId="9">
    <w:abstractNumId w:val="2"/>
  </w:num>
  <w:num w:numId="10">
    <w:abstractNumId w:val="6"/>
  </w:num>
  <w:num w:numId="11">
    <w:abstractNumId w:val="7"/>
  </w:num>
  <w:num w:numId="12">
    <w:abstractNumId w:val="22"/>
  </w:num>
  <w:num w:numId="13">
    <w:abstractNumId w:val="1"/>
  </w:num>
  <w:num w:numId="14">
    <w:abstractNumId w:val="23"/>
  </w:num>
  <w:num w:numId="15">
    <w:abstractNumId w:val="15"/>
  </w:num>
  <w:num w:numId="16">
    <w:abstractNumId w:val="16"/>
  </w:num>
  <w:num w:numId="17">
    <w:abstractNumId w:val="3"/>
  </w:num>
  <w:num w:numId="18">
    <w:abstractNumId w:val="12"/>
  </w:num>
  <w:num w:numId="19">
    <w:abstractNumId w:val="11"/>
  </w:num>
  <w:num w:numId="20">
    <w:abstractNumId w:val="17"/>
  </w:num>
  <w:num w:numId="21">
    <w:abstractNumId w:val="4"/>
  </w:num>
  <w:num w:numId="22">
    <w:abstractNumId w:val="18"/>
  </w:num>
  <w:num w:numId="23">
    <w:abstractNumId w:val="21"/>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765D"/>
    <w:rsid w:val="0000054D"/>
    <w:rsid w:val="00005301"/>
    <w:rsid w:val="0001219D"/>
    <w:rsid w:val="000165C5"/>
    <w:rsid w:val="00017A6C"/>
    <w:rsid w:val="000266A4"/>
    <w:rsid w:val="00034DD0"/>
    <w:rsid w:val="0003756B"/>
    <w:rsid w:val="000379B7"/>
    <w:rsid w:val="00041394"/>
    <w:rsid w:val="00042E61"/>
    <w:rsid w:val="000437F8"/>
    <w:rsid w:val="00045C45"/>
    <w:rsid w:val="000555D5"/>
    <w:rsid w:val="0006165C"/>
    <w:rsid w:val="00062173"/>
    <w:rsid w:val="00063849"/>
    <w:rsid w:val="0006665C"/>
    <w:rsid w:val="00070255"/>
    <w:rsid w:val="00075023"/>
    <w:rsid w:val="00080DD0"/>
    <w:rsid w:val="000868AC"/>
    <w:rsid w:val="000900AB"/>
    <w:rsid w:val="00090FEE"/>
    <w:rsid w:val="00091F82"/>
    <w:rsid w:val="000928F8"/>
    <w:rsid w:val="00092911"/>
    <w:rsid w:val="00094EA4"/>
    <w:rsid w:val="00097654"/>
    <w:rsid w:val="000A127B"/>
    <w:rsid w:val="000A129C"/>
    <w:rsid w:val="000A65F8"/>
    <w:rsid w:val="000A6C4E"/>
    <w:rsid w:val="000A795E"/>
    <w:rsid w:val="000B1430"/>
    <w:rsid w:val="000B3D20"/>
    <w:rsid w:val="000B6BE1"/>
    <w:rsid w:val="000B74D2"/>
    <w:rsid w:val="000C50C4"/>
    <w:rsid w:val="000C5D79"/>
    <w:rsid w:val="000D1F50"/>
    <w:rsid w:val="000E12F1"/>
    <w:rsid w:val="000E1EC6"/>
    <w:rsid w:val="000E235D"/>
    <w:rsid w:val="000E458C"/>
    <w:rsid w:val="000E6F8A"/>
    <w:rsid w:val="000E7896"/>
    <w:rsid w:val="000F088C"/>
    <w:rsid w:val="000F39F5"/>
    <w:rsid w:val="000F3AA6"/>
    <w:rsid w:val="000F3C8A"/>
    <w:rsid w:val="000F5D0D"/>
    <w:rsid w:val="001100E1"/>
    <w:rsid w:val="001154F5"/>
    <w:rsid w:val="00117F65"/>
    <w:rsid w:val="00125EA5"/>
    <w:rsid w:val="00132FD6"/>
    <w:rsid w:val="001337D1"/>
    <w:rsid w:val="00136905"/>
    <w:rsid w:val="001376FE"/>
    <w:rsid w:val="0014263E"/>
    <w:rsid w:val="00151C88"/>
    <w:rsid w:val="00152C58"/>
    <w:rsid w:val="0015498D"/>
    <w:rsid w:val="001626ED"/>
    <w:rsid w:val="00162B7A"/>
    <w:rsid w:val="00165791"/>
    <w:rsid w:val="00166929"/>
    <w:rsid w:val="00166B19"/>
    <w:rsid w:val="00170CD9"/>
    <w:rsid w:val="0017363A"/>
    <w:rsid w:val="00175862"/>
    <w:rsid w:val="00182217"/>
    <w:rsid w:val="00192AAA"/>
    <w:rsid w:val="00195F71"/>
    <w:rsid w:val="00196C79"/>
    <w:rsid w:val="001A274A"/>
    <w:rsid w:val="001B0D72"/>
    <w:rsid w:val="001B0F2A"/>
    <w:rsid w:val="001B1A47"/>
    <w:rsid w:val="001B3E3C"/>
    <w:rsid w:val="001C3E4D"/>
    <w:rsid w:val="001C4B52"/>
    <w:rsid w:val="001C5EAF"/>
    <w:rsid w:val="001C5F3A"/>
    <w:rsid w:val="001D2F53"/>
    <w:rsid w:val="001E0F46"/>
    <w:rsid w:val="001E1AF0"/>
    <w:rsid w:val="001E26E8"/>
    <w:rsid w:val="001E5405"/>
    <w:rsid w:val="001F30FD"/>
    <w:rsid w:val="00200A16"/>
    <w:rsid w:val="0020171C"/>
    <w:rsid w:val="00201AA5"/>
    <w:rsid w:val="00202AAD"/>
    <w:rsid w:val="00202BD2"/>
    <w:rsid w:val="00204D75"/>
    <w:rsid w:val="00205D9C"/>
    <w:rsid w:val="002070F8"/>
    <w:rsid w:val="002166C1"/>
    <w:rsid w:val="00217E27"/>
    <w:rsid w:val="00225100"/>
    <w:rsid w:val="00235902"/>
    <w:rsid w:val="002400E3"/>
    <w:rsid w:val="002462B8"/>
    <w:rsid w:val="00252F53"/>
    <w:rsid w:val="00253B7D"/>
    <w:rsid w:val="00261835"/>
    <w:rsid w:val="002636FE"/>
    <w:rsid w:val="002639BB"/>
    <w:rsid w:val="00266745"/>
    <w:rsid w:val="0027290C"/>
    <w:rsid w:val="002774FE"/>
    <w:rsid w:val="00277CF6"/>
    <w:rsid w:val="00287764"/>
    <w:rsid w:val="002940F9"/>
    <w:rsid w:val="00295540"/>
    <w:rsid w:val="002962B3"/>
    <w:rsid w:val="002A70D9"/>
    <w:rsid w:val="002B0FE9"/>
    <w:rsid w:val="002B691F"/>
    <w:rsid w:val="002C0CFE"/>
    <w:rsid w:val="002C46DB"/>
    <w:rsid w:val="002C7557"/>
    <w:rsid w:val="002D28C1"/>
    <w:rsid w:val="002D66BF"/>
    <w:rsid w:val="002D7700"/>
    <w:rsid w:val="002D7FF0"/>
    <w:rsid w:val="002E28F1"/>
    <w:rsid w:val="002F2E1D"/>
    <w:rsid w:val="002F6B52"/>
    <w:rsid w:val="0030231C"/>
    <w:rsid w:val="00303445"/>
    <w:rsid w:val="003064CE"/>
    <w:rsid w:val="003101B5"/>
    <w:rsid w:val="0031654D"/>
    <w:rsid w:val="003211AE"/>
    <w:rsid w:val="00326DAE"/>
    <w:rsid w:val="00326DB0"/>
    <w:rsid w:val="00342602"/>
    <w:rsid w:val="0034586F"/>
    <w:rsid w:val="00350F49"/>
    <w:rsid w:val="00355755"/>
    <w:rsid w:val="00356676"/>
    <w:rsid w:val="00360D16"/>
    <w:rsid w:val="00363849"/>
    <w:rsid w:val="00366134"/>
    <w:rsid w:val="00366173"/>
    <w:rsid w:val="00366366"/>
    <w:rsid w:val="00367EB4"/>
    <w:rsid w:val="0037270E"/>
    <w:rsid w:val="00377DB4"/>
    <w:rsid w:val="00380068"/>
    <w:rsid w:val="00381C92"/>
    <w:rsid w:val="00381E31"/>
    <w:rsid w:val="00382C02"/>
    <w:rsid w:val="00383A2B"/>
    <w:rsid w:val="00383FD2"/>
    <w:rsid w:val="003845A6"/>
    <w:rsid w:val="00387901"/>
    <w:rsid w:val="0039234C"/>
    <w:rsid w:val="00392F79"/>
    <w:rsid w:val="00392F94"/>
    <w:rsid w:val="00395812"/>
    <w:rsid w:val="003A0A0C"/>
    <w:rsid w:val="003A0C5C"/>
    <w:rsid w:val="003A2ABD"/>
    <w:rsid w:val="003A37B2"/>
    <w:rsid w:val="003A7D5A"/>
    <w:rsid w:val="003B3181"/>
    <w:rsid w:val="003C2DB1"/>
    <w:rsid w:val="003C3B3F"/>
    <w:rsid w:val="003C4889"/>
    <w:rsid w:val="003C65FE"/>
    <w:rsid w:val="003C7611"/>
    <w:rsid w:val="003D0621"/>
    <w:rsid w:val="003D1F50"/>
    <w:rsid w:val="003D3759"/>
    <w:rsid w:val="00402DA7"/>
    <w:rsid w:val="00403934"/>
    <w:rsid w:val="004042DA"/>
    <w:rsid w:val="00404AEB"/>
    <w:rsid w:val="00406138"/>
    <w:rsid w:val="004114A0"/>
    <w:rsid w:val="00411AB4"/>
    <w:rsid w:val="004129E0"/>
    <w:rsid w:val="00416E1E"/>
    <w:rsid w:val="00421A94"/>
    <w:rsid w:val="00422FBD"/>
    <w:rsid w:val="00424C65"/>
    <w:rsid w:val="00427308"/>
    <w:rsid w:val="00430693"/>
    <w:rsid w:val="004318F0"/>
    <w:rsid w:val="00431952"/>
    <w:rsid w:val="00434C77"/>
    <w:rsid w:val="004354FC"/>
    <w:rsid w:val="00435DF6"/>
    <w:rsid w:val="00437D75"/>
    <w:rsid w:val="00444B02"/>
    <w:rsid w:val="004476F1"/>
    <w:rsid w:val="0045114E"/>
    <w:rsid w:val="00454216"/>
    <w:rsid w:val="00460ABD"/>
    <w:rsid w:val="00463A13"/>
    <w:rsid w:val="00463E18"/>
    <w:rsid w:val="00466876"/>
    <w:rsid w:val="00466DF7"/>
    <w:rsid w:val="00467B8C"/>
    <w:rsid w:val="00471A94"/>
    <w:rsid w:val="00472E24"/>
    <w:rsid w:val="00480EC6"/>
    <w:rsid w:val="00482C10"/>
    <w:rsid w:val="004914AF"/>
    <w:rsid w:val="00493E53"/>
    <w:rsid w:val="00497FB9"/>
    <w:rsid w:val="004A14B3"/>
    <w:rsid w:val="004A18D7"/>
    <w:rsid w:val="004A6732"/>
    <w:rsid w:val="004A7A59"/>
    <w:rsid w:val="004B7135"/>
    <w:rsid w:val="004B7936"/>
    <w:rsid w:val="004C12F4"/>
    <w:rsid w:val="004C3851"/>
    <w:rsid w:val="004C7059"/>
    <w:rsid w:val="004C7CB8"/>
    <w:rsid w:val="004D5C7D"/>
    <w:rsid w:val="004E4444"/>
    <w:rsid w:val="004F247A"/>
    <w:rsid w:val="004F397E"/>
    <w:rsid w:val="0050267B"/>
    <w:rsid w:val="00503323"/>
    <w:rsid w:val="005070C5"/>
    <w:rsid w:val="005078CB"/>
    <w:rsid w:val="00511B52"/>
    <w:rsid w:val="00515EC8"/>
    <w:rsid w:val="0052044A"/>
    <w:rsid w:val="0053179A"/>
    <w:rsid w:val="005359D4"/>
    <w:rsid w:val="00540D0A"/>
    <w:rsid w:val="00541AB9"/>
    <w:rsid w:val="0055777D"/>
    <w:rsid w:val="00557C3E"/>
    <w:rsid w:val="005630F8"/>
    <w:rsid w:val="00563A65"/>
    <w:rsid w:val="00565469"/>
    <w:rsid w:val="00565523"/>
    <w:rsid w:val="00571B41"/>
    <w:rsid w:val="005723CF"/>
    <w:rsid w:val="00581033"/>
    <w:rsid w:val="005863C1"/>
    <w:rsid w:val="00586C88"/>
    <w:rsid w:val="005A26A8"/>
    <w:rsid w:val="005B0F82"/>
    <w:rsid w:val="005B17E2"/>
    <w:rsid w:val="005B6147"/>
    <w:rsid w:val="005C387A"/>
    <w:rsid w:val="005C5100"/>
    <w:rsid w:val="005D29E6"/>
    <w:rsid w:val="005D4FBA"/>
    <w:rsid w:val="005D5834"/>
    <w:rsid w:val="005E33E2"/>
    <w:rsid w:val="005E37CC"/>
    <w:rsid w:val="005E3BB7"/>
    <w:rsid w:val="005E6D28"/>
    <w:rsid w:val="005F3CD3"/>
    <w:rsid w:val="005F3DDF"/>
    <w:rsid w:val="005F798A"/>
    <w:rsid w:val="00605C65"/>
    <w:rsid w:val="0060679B"/>
    <w:rsid w:val="00607330"/>
    <w:rsid w:val="006104C4"/>
    <w:rsid w:val="00612D4C"/>
    <w:rsid w:val="00617472"/>
    <w:rsid w:val="00622062"/>
    <w:rsid w:val="0064079F"/>
    <w:rsid w:val="00657240"/>
    <w:rsid w:val="00662A9C"/>
    <w:rsid w:val="00666EFC"/>
    <w:rsid w:val="00667D13"/>
    <w:rsid w:val="00672A33"/>
    <w:rsid w:val="006736B9"/>
    <w:rsid w:val="00680180"/>
    <w:rsid w:val="00680527"/>
    <w:rsid w:val="00683D6E"/>
    <w:rsid w:val="006870A7"/>
    <w:rsid w:val="00687F6E"/>
    <w:rsid w:val="00690AC5"/>
    <w:rsid w:val="00693615"/>
    <w:rsid w:val="006A6821"/>
    <w:rsid w:val="006C57EE"/>
    <w:rsid w:val="006C5856"/>
    <w:rsid w:val="006C61EE"/>
    <w:rsid w:val="006D30E4"/>
    <w:rsid w:val="006E2420"/>
    <w:rsid w:val="006E3ED0"/>
    <w:rsid w:val="006F0153"/>
    <w:rsid w:val="006F35A6"/>
    <w:rsid w:val="006F7160"/>
    <w:rsid w:val="00701734"/>
    <w:rsid w:val="00702538"/>
    <w:rsid w:val="00704CAE"/>
    <w:rsid w:val="007070F6"/>
    <w:rsid w:val="0071429D"/>
    <w:rsid w:val="00714FAF"/>
    <w:rsid w:val="007169C6"/>
    <w:rsid w:val="00727AEC"/>
    <w:rsid w:val="00730659"/>
    <w:rsid w:val="0073352D"/>
    <w:rsid w:val="0073536D"/>
    <w:rsid w:val="007361A4"/>
    <w:rsid w:val="0073625A"/>
    <w:rsid w:val="0074202D"/>
    <w:rsid w:val="0074609B"/>
    <w:rsid w:val="00746B80"/>
    <w:rsid w:val="00762CC0"/>
    <w:rsid w:val="00776AAC"/>
    <w:rsid w:val="00783FB1"/>
    <w:rsid w:val="00784C17"/>
    <w:rsid w:val="00786CB1"/>
    <w:rsid w:val="00787F9B"/>
    <w:rsid w:val="00793F53"/>
    <w:rsid w:val="0079691B"/>
    <w:rsid w:val="00797F12"/>
    <w:rsid w:val="007A1782"/>
    <w:rsid w:val="007A34D0"/>
    <w:rsid w:val="007A4ABF"/>
    <w:rsid w:val="007B00A7"/>
    <w:rsid w:val="007B0250"/>
    <w:rsid w:val="007B0E91"/>
    <w:rsid w:val="007B2691"/>
    <w:rsid w:val="007B4227"/>
    <w:rsid w:val="007B7550"/>
    <w:rsid w:val="007C0424"/>
    <w:rsid w:val="007C685D"/>
    <w:rsid w:val="007C72E0"/>
    <w:rsid w:val="007E03B3"/>
    <w:rsid w:val="007E2943"/>
    <w:rsid w:val="007E7AE1"/>
    <w:rsid w:val="007F4F28"/>
    <w:rsid w:val="007F503F"/>
    <w:rsid w:val="00800671"/>
    <w:rsid w:val="00800886"/>
    <w:rsid w:val="00802983"/>
    <w:rsid w:val="0080668C"/>
    <w:rsid w:val="00810EBA"/>
    <w:rsid w:val="008111F0"/>
    <w:rsid w:val="008130B8"/>
    <w:rsid w:val="00814D59"/>
    <w:rsid w:val="00824426"/>
    <w:rsid w:val="00824FAC"/>
    <w:rsid w:val="00830113"/>
    <w:rsid w:val="00840D46"/>
    <w:rsid w:val="008473F9"/>
    <w:rsid w:val="00853C9A"/>
    <w:rsid w:val="00864C4E"/>
    <w:rsid w:val="00872D9D"/>
    <w:rsid w:val="00874232"/>
    <w:rsid w:val="00876CF1"/>
    <w:rsid w:val="008806A2"/>
    <w:rsid w:val="00881276"/>
    <w:rsid w:val="00890384"/>
    <w:rsid w:val="008953FE"/>
    <w:rsid w:val="0089721F"/>
    <w:rsid w:val="00897CC0"/>
    <w:rsid w:val="008A0CD7"/>
    <w:rsid w:val="008A52A8"/>
    <w:rsid w:val="008A52B2"/>
    <w:rsid w:val="008A6F2B"/>
    <w:rsid w:val="008B068C"/>
    <w:rsid w:val="008B1043"/>
    <w:rsid w:val="008B1A59"/>
    <w:rsid w:val="008B20A7"/>
    <w:rsid w:val="008B4883"/>
    <w:rsid w:val="008B684E"/>
    <w:rsid w:val="008B74FE"/>
    <w:rsid w:val="008C2ECD"/>
    <w:rsid w:val="008C45B3"/>
    <w:rsid w:val="008C74B3"/>
    <w:rsid w:val="008E31B9"/>
    <w:rsid w:val="008E6055"/>
    <w:rsid w:val="008F010A"/>
    <w:rsid w:val="008F63FE"/>
    <w:rsid w:val="008F70CB"/>
    <w:rsid w:val="0090514B"/>
    <w:rsid w:val="00907FFA"/>
    <w:rsid w:val="00924F16"/>
    <w:rsid w:val="00926617"/>
    <w:rsid w:val="00926F49"/>
    <w:rsid w:val="0093044E"/>
    <w:rsid w:val="0093534A"/>
    <w:rsid w:val="00937010"/>
    <w:rsid w:val="0093720D"/>
    <w:rsid w:val="00943864"/>
    <w:rsid w:val="0094686B"/>
    <w:rsid w:val="009550C5"/>
    <w:rsid w:val="00963F08"/>
    <w:rsid w:val="009732E2"/>
    <w:rsid w:val="00987366"/>
    <w:rsid w:val="0098765D"/>
    <w:rsid w:val="00992186"/>
    <w:rsid w:val="00993728"/>
    <w:rsid w:val="009A2CEE"/>
    <w:rsid w:val="009A3A63"/>
    <w:rsid w:val="009A4FAB"/>
    <w:rsid w:val="009A5B9E"/>
    <w:rsid w:val="009A6141"/>
    <w:rsid w:val="009B5063"/>
    <w:rsid w:val="009B7383"/>
    <w:rsid w:val="009C0271"/>
    <w:rsid w:val="009C2D93"/>
    <w:rsid w:val="009C63CA"/>
    <w:rsid w:val="009D47E6"/>
    <w:rsid w:val="009D52A0"/>
    <w:rsid w:val="009E1850"/>
    <w:rsid w:val="009F0D1E"/>
    <w:rsid w:val="009F2E47"/>
    <w:rsid w:val="009F3021"/>
    <w:rsid w:val="00A0015D"/>
    <w:rsid w:val="00A0017F"/>
    <w:rsid w:val="00A12AF3"/>
    <w:rsid w:val="00A16A62"/>
    <w:rsid w:val="00A16E9F"/>
    <w:rsid w:val="00A21767"/>
    <w:rsid w:val="00A309D5"/>
    <w:rsid w:val="00A310D5"/>
    <w:rsid w:val="00A355F0"/>
    <w:rsid w:val="00A36FBB"/>
    <w:rsid w:val="00A411DC"/>
    <w:rsid w:val="00A426A7"/>
    <w:rsid w:val="00A434CC"/>
    <w:rsid w:val="00A5133D"/>
    <w:rsid w:val="00A5432D"/>
    <w:rsid w:val="00A54675"/>
    <w:rsid w:val="00A54E19"/>
    <w:rsid w:val="00A61071"/>
    <w:rsid w:val="00A6460A"/>
    <w:rsid w:val="00A65D00"/>
    <w:rsid w:val="00A67E85"/>
    <w:rsid w:val="00A754A0"/>
    <w:rsid w:val="00A80A6C"/>
    <w:rsid w:val="00A81839"/>
    <w:rsid w:val="00A818F7"/>
    <w:rsid w:val="00A822EB"/>
    <w:rsid w:val="00A86A58"/>
    <w:rsid w:val="00A91727"/>
    <w:rsid w:val="00A94C24"/>
    <w:rsid w:val="00A97F57"/>
    <w:rsid w:val="00AB5B8D"/>
    <w:rsid w:val="00AB6F03"/>
    <w:rsid w:val="00AB7C90"/>
    <w:rsid w:val="00AD23EE"/>
    <w:rsid w:val="00AD4719"/>
    <w:rsid w:val="00AD4ADA"/>
    <w:rsid w:val="00AE2F6F"/>
    <w:rsid w:val="00AE7AB7"/>
    <w:rsid w:val="00AE7E2A"/>
    <w:rsid w:val="00B00D4D"/>
    <w:rsid w:val="00B07FF5"/>
    <w:rsid w:val="00B121C3"/>
    <w:rsid w:val="00B15327"/>
    <w:rsid w:val="00B22098"/>
    <w:rsid w:val="00B234A9"/>
    <w:rsid w:val="00B237A9"/>
    <w:rsid w:val="00B264FA"/>
    <w:rsid w:val="00B27672"/>
    <w:rsid w:val="00B37849"/>
    <w:rsid w:val="00B434D5"/>
    <w:rsid w:val="00B43A7E"/>
    <w:rsid w:val="00B43CC5"/>
    <w:rsid w:val="00B43D9F"/>
    <w:rsid w:val="00B46BB5"/>
    <w:rsid w:val="00B55261"/>
    <w:rsid w:val="00B65F03"/>
    <w:rsid w:val="00B666FB"/>
    <w:rsid w:val="00B70A2E"/>
    <w:rsid w:val="00B73D1F"/>
    <w:rsid w:val="00B74094"/>
    <w:rsid w:val="00B7440C"/>
    <w:rsid w:val="00B74E49"/>
    <w:rsid w:val="00B77D19"/>
    <w:rsid w:val="00B82931"/>
    <w:rsid w:val="00B84066"/>
    <w:rsid w:val="00B84507"/>
    <w:rsid w:val="00B861C6"/>
    <w:rsid w:val="00B86AA2"/>
    <w:rsid w:val="00B935DA"/>
    <w:rsid w:val="00B97D02"/>
    <w:rsid w:val="00BA0ADB"/>
    <w:rsid w:val="00BA15CD"/>
    <w:rsid w:val="00BA1818"/>
    <w:rsid w:val="00BA2C9B"/>
    <w:rsid w:val="00BA367D"/>
    <w:rsid w:val="00BB024D"/>
    <w:rsid w:val="00BB39D4"/>
    <w:rsid w:val="00BC394D"/>
    <w:rsid w:val="00BC4645"/>
    <w:rsid w:val="00BC596B"/>
    <w:rsid w:val="00BC71D7"/>
    <w:rsid w:val="00BD0901"/>
    <w:rsid w:val="00BD29BB"/>
    <w:rsid w:val="00BD69EC"/>
    <w:rsid w:val="00BE0171"/>
    <w:rsid w:val="00BE2FAD"/>
    <w:rsid w:val="00BE3526"/>
    <w:rsid w:val="00BE6A4B"/>
    <w:rsid w:val="00BE71BA"/>
    <w:rsid w:val="00BF3F31"/>
    <w:rsid w:val="00BF4974"/>
    <w:rsid w:val="00BF4A33"/>
    <w:rsid w:val="00C03F6D"/>
    <w:rsid w:val="00C06F17"/>
    <w:rsid w:val="00C113B4"/>
    <w:rsid w:val="00C11561"/>
    <w:rsid w:val="00C12CE6"/>
    <w:rsid w:val="00C13103"/>
    <w:rsid w:val="00C15825"/>
    <w:rsid w:val="00C17D83"/>
    <w:rsid w:val="00C2400B"/>
    <w:rsid w:val="00C36E84"/>
    <w:rsid w:val="00C40EFC"/>
    <w:rsid w:val="00C500D0"/>
    <w:rsid w:val="00C50423"/>
    <w:rsid w:val="00C50F25"/>
    <w:rsid w:val="00C52BF6"/>
    <w:rsid w:val="00C569DC"/>
    <w:rsid w:val="00C609DD"/>
    <w:rsid w:val="00C61893"/>
    <w:rsid w:val="00C66717"/>
    <w:rsid w:val="00C749B6"/>
    <w:rsid w:val="00C74BA2"/>
    <w:rsid w:val="00C75533"/>
    <w:rsid w:val="00C7576D"/>
    <w:rsid w:val="00C83C03"/>
    <w:rsid w:val="00C9165A"/>
    <w:rsid w:val="00C94E33"/>
    <w:rsid w:val="00C96536"/>
    <w:rsid w:val="00C97048"/>
    <w:rsid w:val="00CA11E3"/>
    <w:rsid w:val="00CA410C"/>
    <w:rsid w:val="00CA7FE2"/>
    <w:rsid w:val="00CB0350"/>
    <w:rsid w:val="00CB0BBC"/>
    <w:rsid w:val="00CB1739"/>
    <w:rsid w:val="00CB3425"/>
    <w:rsid w:val="00CB47EC"/>
    <w:rsid w:val="00CB7396"/>
    <w:rsid w:val="00CC13F8"/>
    <w:rsid w:val="00CC3741"/>
    <w:rsid w:val="00CC3F94"/>
    <w:rsid w:val="00CC568F"/>
    <w:rsid w:val="00CC6BB3"/>
    <w:rsid w:val="00CD24CA"/>
    <w:rsid w:val="00CD3E2F"/>
    <w:rsid w:val="00CE6BA9"/>
    <w:rsid w:val="00D05106"/>
    <w:rsid w:val="00D26949"/>
    <w:rsid w:val="00D27CE1"/>
    <w:rsid w:val="00D30CC6"/>
    <w:rsid w:val="00D35948"/>
    <w:rsid w:val="00D463DF"/>
    <w:rsid w:val="00D472BD"/>
    <w:rsid w:val="00D47DCE"/>
    <w:rsid w:val="00D50467"/>
    <w:rsid w:val="00D51A02"/>
    <w:rsid w:val="00D73D4E"/>
    <w:rsid w:val="00D76B94"/>
    <w:rsid w:val="00D84E0D"/>
    <w:rsid w:val="00DA4B89"/>
    <w:rsid w:val="00DB1A08"/>
    <w:rsid w:val="00DB4B41"/>
    <w:rsid w:val="00DB51AF"/>
    <w:rsid w:val="00DC3BB3"/>
    <w:rsid w:val="00DC6E05"/>
    <w:rsid w:val="00DD1CB5"/>
    <w:rsid w:val="00DD3CBB"/>
    <w:rsid w:val="00DD6CC7"/>
    <w:rsid w:val="00DE2731"/>
    <w:rsid w:val="00DE32B4"/>
    <w:rsid w:val="00DE7113"/>
    <w:rsid w:val="00DF21F1"/>
    <w:rsid w:val="00DF2475"/>
    <w:rsid w:val="00DF2A99"/>
    <w:rsid w:val="00DF33E7"/>
    <w:rsid w:val="00E0068E"/>
    <w:rsid w:val="00E0126F"/>
    <w:rsid w:val="00E03598"/>
    <w:rsid w:val="00E07A16"/>
    <w:rsid w:val="00E10736"/>
    <w:rsid w:val="00E12339"/>
    <w:rsid w:val="00E15FB0"/>
    <w:rsid w:val="00E17872"/>
    <w:rsid w:val="00E201E9"/>
    <w:rsid w:val="00E207D0"/>
    <w:rsid w:val="00E232EC"/>
    <w:rsid w:val="00E32811"/>
    <w:rsid w:val="00E334A9"/>
    <w:rsid w:val="00E42A7B"/>
    <w:rsid w:val="00E45976"/>
    <w:rsid w:val="00E45E31"/>
    <w:rsid w:val="00E46E1E"/>
    <w:rsid w:val="00E53913"/>
    <w:rsid w:val="00E543A5"/>
    <w:rsid w:val="00E60D52"/>
    <w:rsid w:val="00E633E0"/>
    <w:rsid w:val="00E67B90"/>
    <w:rsid w:val="00E706E1"/>
    <w:rsid w:val="00E70FB5"/>
    <w:rsid w:val="00E723F7"/>
    <w:rsid w:val="00E77639"/>
    <w:rsid w:val="00E80529"/>
    <w:rsid w:val="00E90292"/>
    <w:rsid w:val="00EA41A0"/>
    <w:rsid w:val="00EA4656"/>
    <w:rsid w:val="00EB4303"/>
    <w:rsid w:val="00EC2B1B"/>
    <w:rsid w:val="00ED24C3"/>
    <w:rsid w:val="00ED2A97"/>
    <w:rsid w:val="00ED41A2"/>
    <w:rsid w:val="00ED7343"/>
    <w:rsid w:val="00EE2417"/>
    <w:rsid w:val="00EE57BF"/>
    <w:rsid w:val="00EE58B3"/>
    <w:rsid w:val="00EE6C2D"/>
    <w:rsid w:val="00EF6E7F"/>
    <w:rsid w:val="00F05BD1"/>
    <w:rsid w:val="00F07366"/>
    <w:rsid w:val="00F0786F"/>
    <w:rsid w:val="00F11C13"/>
    <w:rsid w:val="00F1638C"/>
    <w:rsid w:val="00F22FAC"/>
    <w:rsid w:val="00F23034"/>
    <w:rsid w:val="00F4018A"/>
    <w:rsid w:val="00F43E95"/>
    <w:rsid w:val="00F47499"/>
    <w:rsid w:val="00F474C5"/>
    <w:rsid w:val="00F51909"/>
    <w:rsid w:val="00F529A5"/>
    <w:rsid w:val="00F560B7"/>
    <w:rsid w:val="00F66BB4"/>
    <w:rsid w:val="00F70D5E"/>
    <w:rsid w:val="00F73C2C"/>
    <w:rsid w:val="00F81D0C"/>
    <w:rsid w:val="00F8608B"/>
    <w:rsid w:val="00F86CFD"/>
    <w:rsid w:val="00F90880"/>
    <w:rsid w:val="00FA272C"/>
    <w:rsid w:val="00FA4FCC"/>
    <w:rsid w:val="00FB196D"/>
    <w:rsid w:val="00FB66B4"/>
    <w:rsid w:val="00FB793F"/>
    <w:rsid w:val="00FC01BA"/>
    <w:rsid w:val="00FC6BB6"/>
    <w:rsid w:val="00FD2B10"/>
    <w:rsid w:val="00FD2FC6"/>
    <w:rsid w:val="00FD40E5"/>
    <w:rsid w:val="00FD578A"/>
    <w:rsid w:val="00FD61CC"/>
    <w:rsid w:val="00FD6CEC"/>
    <w:rsid w:val="00FD7D5C"/>
    <w:rsid w:val="00FE4E29"/>
    <w:rsid w:val="00FF1F71"/>
    <w:rsid w:val="00FF469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34F001F"/>
  <w15:docId w15:val="{CF735DC9-B628-4B5B-BAB2-CFFA532833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vc.integracion.ejgv.jaso/ctxweb/secured_ssl/x53jsGetFamiliaNumerosaEJGV?WSDL" TargetMode="External"/><Relationship Id="rId18" Type="http://schemas.openxmlformats.org/officeDocument/2006/relationships/hyperlink" Target="https://svc.integracion.des.ejgv.jaso/ctxweb/secured_ssl/x53jiGetIntermediacionWSBasic?WSDL" TargetMode="External"/><Relationship Id="rId26" Type="http://schemas.openxmlformats.org/officeDocument/2006/relationships/hyperlink" Target="file:///D:\DATOS\jpenalos\Desktop\Guia%20de%20Uso%20EPIGRAFES_EQUIVALENTES\NISAE_Guia%20de%20Uso%20-%20Consulta%20de%20Epigrafes%20IAE%20-%20copia.docx" TargetMode="External"/><Relationship Id="rId3" Type="http://schemas.openxmlformats.org/officeDocument/2006/relationships/styles" Target="styles.xml"/><Relationship Id="rId21" Type="http://schemas.openxmlformats.org/officeDocument/2006/relationships/hyperlink" Target="https://svc.integracion.euskadi.ejiedes.net/ctxweb/secured_ssl/x53jiGetIntermediacionWSBasic?WSDL" TargetMode="External"/><Relationship Id="rId7" Type="http://schemas.openxmlformats.org/officeDocument/2006/relationships/endnotes" Target="endnotes.xml"/><Relationship Id="rId12" Type="http://schemas.openxmlformats.org/officeDocument/2006/relationships/hyperlink" Target="https://svc.integracion.des.ejgv.jaso/ctxweb/secured_ssl/x53jsGetFamiliaNumerosaEJGV?WSDL" TargetMode="External"/><Relationship Id="rId17" Type="http://schemas.openxmlformats.org/officeDocument/2006/relationships/hyperlink" Target="https://svc.integracion.euskadi.ejiedes.net/ctxweb/secured_ssl/x53jiGetIntermediacionWSUser?WSDL" TargetMode="External"/><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s://svc.integracion.des.ejgv.jaso/ctxweb/secured_ssl/x53jiGetIntermediacionWSUser?WSDL" TargetMode="External"/><Relationship Id="rId20" Type="http://schemas.openxmlformats.org/officeDocument/2006/relationships/hyperlink" Target="https://svc.integracion.des.ejgv.jaso/ctxweb/secured_ssl/x53jiGetIntermediacionXmlDSig?WSD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svc.integracion.euskadi.ejiedes.net/ctxweb/secured_ssl/x53jiGetIntermediacionWS?WSDL" TargetMode="External"/><Relationship Id="rId23" Type="http://schemas.openxmlformats.org/officeDocument/2006/relationships/image" Target="media/image4.png"/><Relationship Id="rId28" Type="http://schemas.openxmlformats.org/officeDocument/2006/relationships/header" Target="header2.xml"/><Relationship Id="rId10" Type="http://schemas.openxmlformats.org/officeDocument/2006/relationships/footer" Target="footer1.xml"/><Relationship Id="rId19" Type="http://schemas.openxmlformats.org/officeDocument/2006/relationships/hyperlink" Target="https://svc.integracion.euskadi.ejiedes.net/ctxweb/secured_ssl/x53jiGetIntermediacionWSBasic?WSDL"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vc.integracion.des.ejgv.jaso/ctxweb/secured_ssl/x53jiGetIntermediacionWS?WSDL" TargetMode="External"/><Relationship Id="rId22" Type="http://schemas.openxmlformats.org/officeDocument/2006/relationships/image" Target="media/image3.png"/><Relationship Id="rId27" Type="http://schemas.openxmlformats.org/officeDocument/2006/relationships/hyperlink" Target="file:///D:\DATOS\jpenalos\Desktop\Guia%20de%20Uso%20EPIGRAFES_EQUIVALENTES\NISAE_Guia%20de%20Uso%20-%20Consulta%20de%20Epigrafes%20IAE%20-%20copia.docx" TargetMode="Externa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8.gif"/><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F687F-0DD8-45EF-9B60-0947B4A44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6284</TotalTime>
  <Pages>25</Pages>
  <Words>6534</Words>
  <Characters>35940</Characters>
  <Application>Microsoft Office Word</Application>
  <DocSecurity>0</DocSecurity>
  <Lines>299</Lines>
  <Paragraphs>84</Paragraphs>
  <ScaleCrop>false</ScaleCrop>
  <HeadingPairs>
    <vt:vector size="2" baseType="variant">
      <vt:variant>
        <vt:lpstr>Título</vt:lpstr>
      </vt:variant>
      <vt:variant>
        <vt:i4>1</vt:i4>
      </vt:variant>
    </vt:vector>
  </HeadingPairs>
  <TitlesOfParts>
    <vt:vector size="1" baseType="lpstr">
      <vt:lpstr>IZENPE: NISAE gidak</vt:lpstr>
    </vt:vector>
  </TitlesOfParts>
  <Manager>Anitua Gil, Ainhoa;ja-saez@izenpe.eus</Manager>
  <Company>Izenpe S.A</Company>
  <LinksUpToDate>false</LinksUpToDate>
  <CharactersWithSpaces>42390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 NISAE gidak</dc:title>
  <dc:subject>PRO19-2987_TAR19-3791</dc:subject>
  <dc:creator>BITEZ SL | Ion Leizeaga</dc:creator>
  <cp:lastModifiedBy>Ion Leizeaga</cp:lastModifiedBy>
  <cp:revision>510</cp:revision>
  <dcterms:created xsi:type="dcterms:W3CDTF">2017-02-10T11:29:00Z</dcterms:created>
  <dcterms:modified xsi:type="dcterms:W3CDTF">2019-11-25T16:39:00Z</dcterms:modified>
</cp:coreProperties>
</file>